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CB" w:rsidRPr="00DE73B7" w:rsidRDefault="008433CB" w:rsidP="008433CB">
      <w:pPr>
        <w:widowControl/>
        <w:spacing w:line="2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E73B7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09CAAF6D" wp14:editId="3FB88D2A">
            <wp:extent cx="7048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CB" w:rsidRPr="00DE73B7" w:rsidRDefault="008433CB" w:rsidP="008433CB">
      <w:pPr>
        <w:widowControl/>
        <w:spacing w:line="20" w:lineRule="atLeast"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DE73B7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АДМИНИСТРАЦИЯ  УСТЮГСКОГО СЕЛЬСОВЕТА</w:t>
      </w:r>
    </w:p>
    <w:p w:rsidR="008433CB" w:rsidRPr="00DE73B7" w:rsidRDefault="008433CB" w:rsidP="008433CB">
      <w:pPr>
        <w:widowControl/>
        <w:spacing w:line="20" w:lineRule="atLeast"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DE73B7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ЕМЕЛЬЯНОВСКОГО РАЙОНА</w:t>
      </w:r>
    </w:p>
    <w:p w:rsidR="008433CB" w:rsidRPr="00DE73B7" w:rsidRDefault="008433CB" w:rsidP="008433CB">
      <w:pPr>
        <w:widowControl/>
        <w:spacing w:line="20" w:lineRule="atLeast"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</w:pPr>
      <w:r w:rsidRPr="00DE73B7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  <w:lang w:bidi="ar-SA"/>
        </w:rPr>
        <w:t>КРАСНОЯРСКОГО  КРАЯ</w:t>
      </w:r>
    </w:p>
    <w:p w:rsidR="008433CB" w:rsidRPr="00DE73B7" w:rsidRDefault="008433CB" w:rsidP="008433CB">
      <w:pPr>
        <w:widowControl/>
        <w:spacing w:line="20" w:lineRule="atLeas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433CB" w:rsidRPr="00DE73B7" w:rsidRDefault="008433CB" w:rsidP="008433CB">
      <w:pPr>
        <w:widowControl/>
        <w:spacing w:line="2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E73B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8433CB" w:rsidRPr="00DE73B7" w:rsidRDefault="008433CB" w:rsidP="008433C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433CB" w:rsidRPr="00DE73B7" w:rsidRDefault="008433CB" w:rsidP="008433CB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10.11</w:t>
      </w:r>
      <w:r w:rsidRPr="00DE73B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.2022                                        с. Устюг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                 № 209</w:t>
      </w:r>
    </w:p>
    <w:p w:rsidR="008433CB" w:rsidRPr="00DE73B7" w:rsidRDefault="008433CB" w:rsidP="008433CB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433CB" w:rsidRPr="008433CB" w:rsidRDefault="008433CB" w:rsidP="008433CB">
      <w:pPr>
        <w:pStyle w:val="ad"/>
        <w:rPr>
          <w:rFonts w:ascii="Times New Roman" w:hAnsi="Times New Roman" w:cs="Times New Roman"/>
          <w:sz w:val="28"/>
          <w:szCs w:val="28"/>
          <w:lang w:bidi="ar-SA"/>
        </w:rPr>
      </w:pPr>
      <w:r w:rsidRPr="008433CB">
        <w:rPr>
          <w:rFonts w:ascii="Times New Roman" w:hAnsi="Times New Roman" w:cs="Times New Roman"/>
          <w:sz w:val="28"/>
          <w:szCs w:val="28"/>
          <w:lang w:bidi="ar-SA"/>
        </w:rPr>
        <w:t xml:space="preserve">Об утверждении </w:t>
      </w:r>
      <w:proofErr w:type="gramStart"/>
      <w:r w:rsidRPr="008433CB">
        <w:rPr>
          <w:rFonts w:ascii="Times New Roman" w:hAnsi="Times New Roman" w:cs="Times New Roman"/>
          <w:sz w:val="28"/>
          <w:szCs w:val="28"/>
          <w:lang w:bidi="ar-SA"/>
        </w:rPr>
        <w:t>административного</w:t>
      </w:r>
      <w:proofErr w:type="gramEnd"/>
    </w:p>
    <w:p w:rsidR="008433CB" w:rsidRPr="008433CB" w:rsidRDefault="008433CB" w:rsidP="008433CB">
      <w:pPr>
        <w:pStyle w:val="ad"/>
        <w:rPr>
          <w:rFonts w:ascii="Times New Roman" w:hAnsi="Times New Roman" w:cs="Times New Roman"/>
          <w:sz w:val="28"/>
          <w:szCs w:val="28"/>
          <w:lang w:bidi="ar-SA"/>
        </w:rPr>
      </w:pPr>
      <w:r w:rsidRPr="008433CB">
        <w:rPr>
          <w:rFonts w:ascii="Times New Roman" w:hAnsi="Times New Roman" w:cs="Times New Roman"/>
          <w:sz w:val="28"/>
          <w:szCs w:val="28"/>
          <w:lang w:bidi="ar-SA"/>
        </w:rPr>
        <w:t xml:space="preserve">регламента по предоставлению </w:t>
      </w:r>
      <w:proofErr w:type="gramStart"/>
      <w:r w:rsidRPr="008433CB">
        <w:rPr>
          <w:rFonts w:ascii="Times New Roman" w:hAnsi="Times New Roman" w:cs="Times New Roman"/>
          <w:sz w:val="28"/>
          <w:szCs w:val="28"/>
          <w:lang w:bidi="ar-SA"/>
        </w:rPr>
        <w:t>муниципальной</w:t>
      </w:r>
      <w:proofErr w:type="gramEnd"/>
    </w:p>
    <w:p w:rsidR="008433CB" w:rsidRDefault="008433CB" w:rsidP="008433CB">
      <w:pPr>
        <w:pStyle w:val="ad"/>
        <w:rPr>
          <w:rFonts w:ascii="Times New Roman" w:hAnsi="Times New Roman" w:cs="Times New Roman"/>
          <w:sz w:val="28"/>
          <w:szCs w:val="28"/>
        </w:rPr>
      </w:pPr>
      <w:r w:rsidRPr="008433CB">
        <w:rPr>
          <w:rFonts w:ascii="Times New Roman" w:hAnsi="Times New Roman" w:cs="Times New Roman"/>
          <w:sz w:val="28"/>
          <w:szCs w:val="28"/>
          <w:lang w:bidi="ar-SA"/>
        </w:rPr>
        <w:t>услуги «</w:t>
      </w:r>
      <w:r w:rsidRPr="008433CB">
        <w:rPr>
          <w:rFonts w:ascii="Times New Roman" w:hAnsi="Times New Roman" w:cs="Times New Roman"/>
          <w:sz w:val="28"/>
          <w:szCs w:val="28"/>
        </w:rPr>
        <w:t xml:space="preserve">Предоставление права на въезд и </w:t>
      </w:r>
    </w:p>
    <w:p w:rsidR="008433CB" w:rsidRDefault="008433CB" w:rsidP="008433CB">
      <w:pPr>
        <w:pStyle w:val="ad"/>
        <w:rPr>
          <w:rFonts w:ascii="Times New Roman" w:hAnsi="Times New Roman" w:cs="Times New Roman"/>
          <w:sz w:val="28"/>
          <w:szCs w:val="28"/>
        </w:rPr>
      </w:pPr>
      <w:r w:rsidRPr="008433CB">
        <w:rPr>
          <w:rFonts w:ascii="Times New Roman" w:hAnsi="Times New Roman" w:cs="Times New Roman"/>
          <w:sz w:val="28"/>
          <w:szCs w:val="28"/>
        </w:rPr>
        <w:t xml:space="preserve">передвижение грузового автотранспорта в зонах </w:t>
      </w:r>
    </w:p>
    <w:p w:rsidR="003D6C30" w:rsidRDefault="008433CB" w:rsidP="008433CB">
      <w:pPr>
        <w:pStyle w:val="ad"/>
        <w:rPr>
          <w:rFonts w:ascii="Times New Roman" w:hAnsi="Times New Roman" w:cs="Times New Roman"/>
          <w:sz w:val="28"/>
          <w:szCs w:val="28"/>
        </w:rPr>
      </w:pPr>
      <w:r w:rsidRPr="008433CB">
        <w:rPr>
          <w:rFonts w:ascii="Times New Roman" w:hAnsi="Times New Roman" w:cs="Times New Roman"/>
          <w:sz w:val="28"/>
          <w:szCs w:val="28"/>
        </w:rPr>
        <w:t>ограничения его движения по автомобильным дорогам</w:t>
      </w:r>
    </w:p>
    <w:p w:rsidR="008433CB" w:rsidRPr="008433CB" w:rsidRDefault="008433CB" w:rsidP="008433CB">
      <w:pPr>
        <w:pStyle w:val="ad"/>
        <w:rPr>
          <w:rFonts w:ascii="Times New Roman" w:hAnsi="Times New Roman" w:cs="Times New Roman"/>
          <w:sz w:val="28"/>
          <w:szCs w:val="28"/>
        </w:rPr>
      </w:pPr>
      <w:r w:rsidRPr="008433CB">
        <w:rPr>
          <w:rFonts w:ascii="Times New Roman" w:hAnsi="Times New Roman" w:cs="Times New Roman"/>
          <w:sz w:val="28"/>
          <w:szCs w:val="28"/>
        </w:rPr>
        <w:t xml:space="preserve"> регионального или межмуниципального, местного значения»</w:t>
      </w:r>
    </w:p>
    <w:p w:rsidR="008433CB" w:rsidRPr="00DE73B7" w:rsidRDefault="008433CB" w:rsidP="008433CB">
      <w:pPr>
        <w:rPr>
          <w:rFonts w:ascii="Times New Roman" w:hAnsi="Times New Roman" w:cs="Times New Roman"/>
          <w:sz w:val="26"/>
          <w:szCs w:val="26"/>
        </w:rPr>
      </w:pPr>
    </w:p>
    <w:p w:rsidR="008433CB" w:rsidRPr="00DE73B7" w:rsidRDefault="008433CB" w:rsidP="008433CB">
      <w:p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8433CB" w:rsidRPr="00DE73B7" w:rsidRDefault="008433CB" w:rsidP="003D6C3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DE73B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 соответствии с Федеральным законом от 16.10.2003 г. №131-ФЗ «Об общих принципах организации местного  самоуправления в Российской Федерации», 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в электронном виде»,  постановлением Правительства Красноярского края от 23.03.2010 года № 128-п «О порядке формирования, ведения и размещения краевого Реестра государственных и муниципальных услуг (функций</w:t>
      </w:r>
      <w:proofErr w:type="gramEnd"/>
      <w:r w:rsidRPr="00DE73B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) исполнительных органов государственной власти, органов местного самоуправления Красноярского края и подведомственных им учреждений»</w:t>
      </w:r>
      <w:r w:rsidRPr="00DE7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руководствуясь Уставом </w:t>
      </w:r>
      <w:proofErr w:type="spellStart"/>
      <w:r w:rsidRPr="00DE7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Устюгского</w:t>
      </w:r>
      <w:proofErr w:type="spellEnd"/>
      <w:r w:rsidRPr="00DE7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сельсовета </w:t>
      </w:r>
      <w:proofErr w:type="spellStart"/>
      <w:r w:rsidRPr="00DE7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Емельяновского</w:t>
      </w:r>
      <w:proofErr w:type="spellEnd"/>
      <w:r w:rsidRPr="00DE7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района Красноярского края, </w:t>
      </w:r>
      <w:r w:rsidRPr="00DE73B7">
        <w:rPr>
          <w:rFonts w:ascii="Times New Roman" w:eastAsia="Calibri" w:hAnsi="Times New Roman" w:cs="Times New Roman"/>
          <w:i/>
          <w:color w:val="auto"/>
          <w:sz w:val="28"/>
          <w:szCs w:val="28"/>
          <w:lang w:eastAsia="en-US" w:bidi="ar-SA"/>
        </w:rPr>
        <w:t xml:space="preserve"> </w:t>
      </w:r>
      <w:r w:rsidRPr="00DE73B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ПОСТАНОВЛЯЮ:</w:t>
      </w:r>
    </w:p>
    <w:p w:rsidR="003D6C30" w:rsidRPr="008433CB" w:rsidRDefault="003D6C30" w:rsidP="003D6C3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</w:r>
      <w:r w:rsidR="008433CB" w:rsidRPr="00DE73B7">
        <w:rPr>
          <w:rFonts w:ascii="Times New Roman" w:hAnsi="Times New Roman" w:cs="Times New Roman"/>
          <w:color w:val="auto"/>
          <w:sz w:val="28"/>
          <w:szCs w:val="28"/>
          <w:lang w:bidi="ar-SA"/>
        </w:rPr>
        <w:t>1. Утвердить административный регламент предоставления</w:t>
      </w:r>
      <w:r w:rsidR="008433C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433CB" w:rsidRPr="00DE73B7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 услуги «</w:t>
      </w:r>
      <w:r w:rsidRPr="008433CB">
        <w:rPr>
          <w:rFonts w:ascii="Times New Roman" w:hAnsi="Times New Roman" w:cs="Times New Roman"/>
          <w:sz w:val="28"/>
          <w:szCs w:val="28"/>
        </w:rPr>
        <w:t>Предоставление права на въезд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CB">
        <w:rPr>
          <w:rFonts w:ascii="Times New Roman" w:hAnsi="Times New Roman" w:cs="Times New Roman"/>
          <w:sz w:val="28"/>
          <w:szCs w:val="28"/>
        </w:rPr>
        <w:t>передвижение грузового автотранспорта в зонах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433CB">
        <w:rPr>
          <w:rFonts w:ascii="Times New Roman" w:hAnsi="Times New Roman" w:cs="Times New Roman"/>
          <w:sz w:val="28"/>
          <w:szCs w:val="28"/>
        </w:rPr>
        <w:t>ограничения его движения по автомобильным дорогам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3CB">
        <w:rPr>
          <w:rFonts w:ascii="Times New Roman" w:hAnsi="Times New Roman" w:cs="Times New Roman"/>
          <w:sz w:val="28"/>
          <w:szCs w:val="28"/>
        </w:rPr>
        <w:t xml:space="preserve"> регионального или межмуниципального, местного значения»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3CB" w:rsidRPr="00DE73B7" w:rsidRDefault="008433CB" w:rsidP="003D6C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E73B7">
        <w:rPr>
          <w:rFonts w:ascii="Times New Roman" w:hAnsi="Times New Roman" w:cs="Times New Roman"/>
          <w:color w:val="auto"/>
          <w:sz w:val="28"/>
          <w:szCs w:val="28"/>
          <w:lang w:bidi="ar-SA"/>
        </w:rPr>
        <w:t>2.</w:t>
      </w:r>
      <w:proofErr w:type="gramStart"/>
      <w:r w:rsidRPr="00DE73B7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DE73B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исполнением настоящего постановления оставляю за собой.</w:t>
      </w:r>
    </w:p>
    <w:p w:rsidR="008433CB" w:rsidRPr="00DE73B7" w:rsidRDefault="008433CB" w:rsidP="003D6C30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DE73B7">
        <w:rPr>
          <w:rFonts w:ascii="Times New Roman" w:hAnsi="Times New Roman" w:cs="Times New Roman"/>
          <w:color w:val="auto"/>
          <w:sz w:val="28"/>
          <w:szCs w:val="28"/>
          <w:lang w:bidi="ar-SA"/>
        </w:rPr>
        <w:t>3.</w:t>
      </w:r>
      <w:r w:rsidRPr="00DE73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Постановление вступает в силу со дня его официального опубликования в газете «</w:t>
      </w:r>
      <w:proofErr w:type="spellStart"/>
      <w:r w:rsidRPr="00DE73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Емельяновские</w:t>
      </w:r>
      <w:proofErr w:type="spellEnd"/>
      <w:r w:rsidRPr="00DE73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веси» и подлежит размещению </w:t>
      </w:r>
      <w:r w:rsidRPr="00DE73B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официальном сайте администрации </w:t>
      </w:r>
      <w:proofErr w:type="spellStart"/>
      <w:r w:rsidRPr="00DE73B7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Устюгского</w:t>
      </w:r>
      <w:proofErr w:type="spellEnd"/>
      <w:r w:rsidRPr="00DE73B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сельсовета в информационно-телекоммуникационной сети Интернет.</w:t>
      </w:r>
    </w:p>
    <w:p w:rsidR="008433CB" w:rsidRPr="00DE73B7" w:rsidRDefault="008433CB" w:rsidP="003D6C30">
      <w:pPr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8433CB" w:rsidRPr="00DE73B7" w:rsidRDefault="008433CB" w:rsidP="003D6C3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73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proofErr w:type="spellStart"/>
      <w:r w:rsidRPr="00DE73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Устюгского</w:t>
      </w:r>
      <w:proofErr w:type="spellEnd"/>
      <w:r w:rsidRPr="00DE73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сельсовета                                     </w:t>
      </w:r>
      <w:proofErr w:type="spellStart"/>
      <w:r w:rsidRPr="00DE73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В.К.Гесс</w:t>
      </w:r>
      <w:proofErr w:type="spellEnd"/>
    </w:p>
    <w:p w:rsidR="00E13D41" w:rsidRDefault="00B9513D" w:rsidP="00AC6E05">
      <w:pPr>
        <w:pStyle w:val="101"/>
        <w:shd w:val="clear" w:color="auto" w:fill="auto"/>
        <w:spacing w:before="0"/>
        <w:ind w:left="180" w:firstLine="1660"/>
        <w:jc w:val="center"/>
      </w:pPr>
      <w:r>
        <w:lastRenderedPageBreak/>
        <w:t xml:space="preserve">Административный регламент предоставления государственной (муниципальной)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</w:t>
      </w:r>
      <w:bookmarkStart w:id="0" w:name="_GoBack"/>
      <w:bookmarkEnd w:id="0"/>
      <w:r>
        <w:t>межмуниципального,</w:t>
      </w:r>
      <w:r w:rsidR="00AC6E05">
        <w:t xml:space="preserve"> </w:t>
      </w:r>
      <w:r>
        <w:t>местного значения»</w:t>
      </w:r>
    </w:p>
    <w:p w:rsidR="00152BC0" w:rsidRPr="005536B1" w:rsidRDefault="00152BC0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Default="00AC6E05" w:rsidP="00AC6E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9513D" w:rsidRPr="00AC6E0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C6E05" w:rsidRPr="00AC6E05" w:rsidRDefault="00AC6E05" w:rsidP="00AC6E0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41" w:rsidRPr="00300F53" w:rsidRDefault="00B9513D" w:rsidP="00300F5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5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300F53" w:rsidRPr="005536B1" w:rsidRDefault="00300F53" w:rsidP="00300F5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9513D" w:rsidRPr="005536B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B1">
        <w:rPr>
          <w:rFonts w:ascii="Times New Roman" w:hAnsi="Times New Roman" w:cs="Times New Roman"/>
          <w:sz w:val="28"/>
          <w:szCs w:val="28"/>
        </w:rPr>
        <w:t>(муниципальной)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определяет стандарт, сроки и последовательность действий (административных процедур) при осуществлении полномочий по предоставлению государственной (муниципальной)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>» (далее -</w:t>
      </w:r>
      <w:r w:rsidRPr="005536B1">
        <w:rPr>
          <w:rFonts w:ascii="Times New Roman" w:hAnsi="Times New Roman" w:cs="Times New Roman"/>
          <w:sz w:val="28"/>
          <w:szCs w:val="28"/>
        </w:rPr>
        <w:tab/>
        <w:t>государственная</w:t>
      </w:r>
    </w:p>
    <w:p w:rsidR="00E13D4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(муниципальная) услуга.</w:t>
      </w:r>
    </w:p>
    <w:p w:rsidR="00300F53" w:rsidRPr="005536B1" w:rsidRDefault="00300F53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300F53" w:rsidRDefault="00B9513D" w:rsidP="00300F5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5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00F53" w:rsidRPr="005536B1" w:rsidRDefault="00300F53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9513D" w:rsidRPr="005536B1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(муниципальной) услуги являются владельцы транспортных средств (далее - Заявитель).</w:t>
      </w:r>
    </w:p>
    <w:p w:rsidR="00E13D4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9513D" w:rsidRPr="005536B1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300F53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300F53" w:rsidRDefault="00B9513D" w:rsidP="00300F5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F5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государственной</w:t>
      </w:r>
      <w:r w:rsidR="00300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F53">
        <w:rPr>
          <w:rFonts w:ascii="Times New Roman" w:hAnsi="Times New Roman" w:cs="Times New Roman"/>
          <w:b/>
          <w:sz w:val="28"/>
          <w:szCs w:val="28"/>
        </w:rPr>
        <w:t>(муниципальной) услуги</w:t>
      </w:r>
    </w:p>
    <w:p w:rsidR="00300F53" w:rsidRPr="00300F53" w:rsidRDefault="00300F53" w:rsidP="00300F5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9513D" w:rsidRPr="005536B1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 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</w:r>
    </w:p>
    <w:p w:rsidR="00E13D41" w:rsidRPr="005536B1" w:rsidRDefault="00300F53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или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многофункциональном 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(далее - многофункциональный центр);</w:t>
      </w: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9513D" w:rsidRPr="005536B1">
        <w:rPr>
          <w:rFonts w:ascii="Times New Roman" w:hAnsi="Times New Roman" w:cs="Times New Roman"/>
          <w:sz w:val="28"/>
          <w:szCs w:val="28"/>
        </w:rPr>
        <w:t>по телефону в Уполномоченном органе или многофункциональном центре;</w:t>
      </w: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письменно, в </w:t>
      </w:r>
      <w:r w:rsidR="00B9513D" w:rsidRPr="005536B1">
        <w:rPr>
          <w:rFonts w:ascii="Times New Roman" w:hAnsi="Times New Roman" w:cs="Times New Roman"/>
          <w:sz w:val="28"/>
          <w:szCs w:val="28"/>
        </w:rPr>
        <w:t>том числе посредством электронной почты, факсимильной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3D" w:rsidRPr="005536B1">
        <w:rPr>
          <w:rFonts w:ascii="Times New Roman" w:hAnsi="Times New Roman" w:cs="Times New Roman"/>
          <w:sz w:val="28"/>
          <w:szCs w:val="28"/>
        </w:rPr>
        <w:t>связи;</w:t>
      </w: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посредством размещения в открытой и доступной форме </w:t>
      </w:r>
      <w:r w:rsidR="00B9513D" w:rsidRPr="005536B1">
        <w:rPr>
          <w:rFonts w:ascii="Times New Roman" w:hAnsi="Times New Roman" w:cs="Times New Roman"/>
          <w:sz w:val="28"/>
          <w:szCs w:val="28"/>
        </w:rPr>
        <w:lastRenderedPageBreak/>
        <w:t>информации:</w:t>
      </w: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B9513D" w:rsidRPr="005536B1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hyperlink r:id="rId9" w:history="1">
        <w:r w:rsidR="00B9513D" w:rsidRPr="005536B1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https</w:t>
        </w:r>
        <w:r w:rsidR="00B9513D" w:rsidRPr="005536B1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://</w:t>
        </w:r>
        <w:r w:rsidR="00B9513D" w:rsidRPr="005536B1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www</w:t>
        </w:r>
        <w:r w:rsidR="00B9513D" w:rsidRPr="005536B1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="00B9513D" w:rsidRPr="005536B1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gosuslugi</w:t>
        </w:r>
        <w:proofErr w:type="spellEnd"/>
        <w:r w:rsidR="00B9513D" w:rsidRPr="005536B1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.</w:t>
        </w:r>
        <w:proofErr w:type="spellStart"/>
        <w:r w:rsidR="00B9513D" w:rsidRPr="005536B1">
          <w:rPr>
            <w:rStyle w:val="a3"/>
            <w:rFonts w:ascii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  <w:r w:rsidR="00B9513D" w:rsidRPr="005536B1">
          <w:rPr>
            <w:rStyle w:val="a3"/>
            <w:rFonts w:ascii="Times New Roman" w:hAnsi="Times New Roman" w:cs="Times New Roman"/>
            <w:sz w:val="28"/>
            <w:szCs w:val="28"/>
            <w:lang w:eastAsia="en-US" w:bidi="en-US"/>
          </w:rPr>
          <w:t>/</w:t>
        </w:r>
      </w:hyperlink>
      <w:r w:rsidR="00B9513D"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) </w:t>
      </w:r>
      <w:r w:rsidR="00B9513D" w:rsidRPr="005536B1">
        <w:rPr>
          <w:rFonts w:ascii="Times New Roman" w:hAnsi="Times New Roman" w:cs="Times New Roman"/>
          <w:sz w:val="28"/>
          <w:szCs w:val="28"/>
        </w:rPr>
        <w:t>(далее - ЕПГУ);</w:t>
      </w:r>
    </w:p>
    <w:p w:rsidR="00300F53" w:rsidRPr="006974AE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Уполномоченного органа </w:t>
      </w:r>
      <w:r w:rsidR="00B9513D" w:rsidRPr="00300F53">
        <w:rPr>
          <w:rFonts w:ascii="Times New Roman" w:hAnsi="Times New Roman" w:cs="Times New Roman"/>
          <w:sz w:val="28"/>
          <w:szCs w:val="28"/>
        </w:rPr>
        <w:t>(</w:t>
      </w:r>
      <w:r w:rsidRPr="00300F5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300F5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00F5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300F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0F53">
        <w:rPr>
          <w:rFonts w:ascii="Times New Roman" w:hAnsi="Times New Roman" w:cs="Times New Roman"/>
          <w:sz w:val="28"/>
          <w:szCs w:val="28"/>
          <w:lang w:val="en-US"/>
        </w:rPr>
        <w:t>ustug</w:t>
      </w:r>
      <w:proofErr w:type="spellEnd"/>
      <w:r w:rsidRPr="00300F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0F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E13D41" w:rsidRPr="00300F53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300F53">
        <w:rPr>
          <w:rFonts w:ascii="Times New Roman" w:hAnsi="Times New Roman" w:cs="Times New Roman"/>
          <w:sz w:val="28"/>
          <w:szCs w:val="28"/>
        </w:rPr>
        <w:t>);</w:t>
      </w: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9513D" w:rsidRPr="005536B1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B9513D" w:rsidRPr="005536B1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способов подачи заявления о</w:t>
      </w:r>
      <w:r w:rsidRPr="005536B1">
        <w:rPr>
          <w:rFonts w:ascii="Times New Roman" w:hAnsi="Times New Roman" w:cs="Times New Roman"/>
          <w:sz w:val="28"/>
          <w:szCs w:val="28"/>
        </w:rPr>
        <w:tab/>
        <w:t>предоставлении</w:t>
      </w:r>
      <w:r w:rsidRPr="005536B1">
        <w:rPr>
          <w:rFonts w:ascii="Times New Roman" w:hAnsi="Times New Roman" w:cs="Times New Roman"/>
          <w:sz w:val="28"/>
          <w:szCs w:val="28"/>
        </w:rPr>
        <w:tab/>
        <w:t>государственной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(муниципальной) услуги;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(муниципальной) услуги;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документов, необходимых для</w:t>
      </w:r>
      <w:r w:rsidRPr="005536B1">
        <w:rPr>
          <w:rFonts w:ascii="Times New Roman" w:hAnsi="Times New Roman" w:cs="Times New Roman"/>
          <w:sz w:val="28"/>
          <w:szCs w:val="28"/>
        </w:rPr>
        <w:tab/>
        <w:t>предоставления</w:t>
      </w:r>
      <w:r w:rsidRPr="005536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300F53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(муниципальной) услуги и услуг, которые являются необходимыми и обязательными для предоставления государственной (муниципальной) услуги; </w:t>
      </w:r>
    </w:p>
    <w:p w:rsidR="00300F53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государственной (муниципальной) услуги; 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услуги;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государственной (муниципальной) услуги;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</w:t>
      </w:r>
      <w:r w:rsidR="00300F53">
        <w:rPr>
          <w:rFonts w:ascii="Times New Roman" w:hAnsi="Times New Roman" w:cs="Times New Roman"/>
          <w:sz w:val="28"/>
          <w:szCs w:val="28"/>
        </w:rPr>
        <w:t xml:space="preserve"> </w:t>
      </w:r>
      <w:r w:rsidRPr="005536B1">
        <w:rPr>
          <w:rFonts w:ascii="Times New Roman" w:hAnsi="Times New Roman" w:cs="Times New Roman"/>
          <w:sz w:val="28"/>
          <w:szCs w:val="28"/>
        </w:rPr>
        <w:t>звонок.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Если должностное лицо Уполномоченного органа не может </w:t>
      </w:r>
      <w:r w:rsidRPr="005536B1">
        <w:rPr>
          <w:rFonts w:ascii="Times New Roman" w:hAnsi="Times New Roman" w:cs="Times New Roman"/>
          <w:sz w:val="28"/>
          <w:szCs w:val="28"/>
        </w:rPr>
        <w:lastRenderedPageBreak/>
        <w:t>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должностное лицо Уполномоченного органа предлагает Заявителю один из следующих вариантов дальнейших действий: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13D41" w:rsidRPr="005536B1" w:rsidRDefault="00B9513D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E13D41" w:rsidRPr="005536B1" w:rsidRDefault="00300F53" w:rsidP="00300F5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B9513D" w:rsidRPr="005536B1">
        <w:rPr>
          <w:rFonts w:ascii="Times New Roman" w:hAnsi="Times New Roman" w:cs="Times New Roman"/>
          <w:sz w:val="28"/>
          <w:szCs w:val="28"/>
        </w:rPr>
        <w:t>По письменному обращению должностное лицо Уполномоченного органа, ответственное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:rsidR="00E13D41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3D" w:rsidRPr="005536B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>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E13D41" w:rsidRPr="005536B1" w:rsidRDefault="00B9513D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B1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13D41" w:rsidRPr="005536B1" w:rsidRDefault="006974AE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B9513D" w:rsidRPr="005536B1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и в многофункциональном центре размещается следующая справочная информация:</w:t>
      </w:r>
    </w:p>
    <w:p w:rsidR="00E13D41" w:rsidRPr="005536B1" w:rsidRDefault="00B9513D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его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E13D41" w:rsidRPr="005536B1" w:rsidRDefault="00B9513D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E13D41" w:rsidRPr="005536B1" w:rsidRDefault="00B9513D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E13D41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B9513D" w:rsidRPr="005536B1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который по требованию Заявителя предоставляется ему для ознакомления.</w:t>
      </w:r>
    </w:p>
    <w:p w:rsidR="00E13D41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B9513D" w:rsidRPr="005536B1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E13D4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B9513D" w:rsidRPr="005536B1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6974AE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74AE" w:rsidRPr="006974AE" w:rsidRDefault="006974AE" w:rsidP="006974A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9513D" w:rsidRPr="006974AE">
        <w:rPr>
          <w:rFonts w:ascii="Times New Roman" w:hAnsi="Times New Roman" w:cs="Times New Roman"/>
          <w:b/>
          <w:sz w:val="28"/>
          <w:szCs w:val="28"/>
        </w:rPr>
        <w:t>Стандарт предоставления государственной (муниципальной) услуги</w:t>
      </w:r>
    </w:p>
    <w:p w:rsidR="006974AE" w:rsidRPr="006974AE" w:rsidRDefault="006974AE" w:rsidP="006974A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41" w:rsidRPr="006974AE" w:rsidRDefault="00B9513D" w:rsidP="006974A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AE">
        <w:rPr>
          <w:rFonts w:ascii="Times New Roman" w:hAnsi="Times New Roman" w:cs="Times New Roman"/>
          <w:b/>
          <w:sz w:val="28"/>
          <w:szCs w:val="28"/>
        </w:rPr>
        <w:t>Наименование государственной (муниципальной) услуги</w:t>
      </w:r>
    </w:p>
    <w:p w:rsidR="006974AE" w:rsidRPr="005536B1" w:rsidRDefault="006974AE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9513D" w:rsidRPr="005536B1">
        <w:rPr>
          <w:rFonts w:ascii="Times New Roman" w:hAnsi="Times New Roman" w:cs="Times New Roman"/>
          <w:sz w:val="28"/>
          <w:szCs w:val="28"/>
        </w:rPr>
        <w:t>Наименование государственной (муниципальной)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значения».</w:t>
      </w:r>
    </w:p>
    <w:p w:rsidR="006974AE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6974AE" w:rsidRDefault="00B9513D" w:rsidP="006974A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AE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proofErr w:type="gramStart"/>
      <w:r w:rsidRPr="006974AE">
        <w:rPr>
          <w:rFonts w:ascii="Times New Roman" w:hAnsi="Times New Roman" w:cs="Times New Roman"/>
          <w:b/>
          <w:sz w:val="28"/>
          <w:szCs w:val="28"/>
        </w:rPr>
        <w:t>государственную</w:t>
      </w:r>
      <w:proofErr w:type="gramEnd"/>
    </w:p>
    <w:p w:rsidR="00E13D41" w:rsidRPr="006974AE" w:rsidRDefault="00B9513D" w:rsidP="006974A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AE">
        <w:rPr>
          <w:rFonts w:ascii="Times New Roman" w:hAnsi="Times New Roman" w:cs="Times New Roman"/>
          <w:b/>
          <w:sz w:val="28"/>
          <w:szCs w:val="28"/>
        </w:rPr>
        <w:t>(муниципальную) услугу</w:t>
      </w:r>
    </w:p>
    <w:p w:rsidR="006974AE" w:rsidRPr="005536B1" w:rsidRDefault="006974AE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9513D" w:rsidRPr="005536B1">
        <w:rPr>
          <w:rFonts w:ascii="Times New Roman" w:hAnsi="Times New Roman" w:cs="Times New Roman"/>
          <w:sz w:val="28"/>
          <w:szCs w:val="28"/>
        </w:rPr>
        <w:t>Государственная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(муниципальная)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услуга предоставляется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E13D41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B9513D" w:rsidRPr="005536B1">
        <w:rPr>
          <w:rFonts w:ascii="Times New Roman" w:hAnsi="Times New Roman" w:cs="Times New Roman"/>
          <w:sz w:val="28"/>
          <w:szCs w:val="28"/>
        </w:rPr>
        <w:t>В предоставлении государственной (муниципальной) услуги 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E13D41" w:rsidRPr="005536B1" w:rsidRDefault="00B9513D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При предоставлении</w:t>
      </w:r>
      <w:r w:rsidRPr="005536B1">
        <w:rPr>
          <w:rFonts w:ascii="Times New Roman" w:hAnsi="Times New Roman" w:cs="Times New Roman"/>
          <w:sz w:val="28"/>
          <w:szCs w:val="28"/>
        </w:rPr>
        <w:tab/>
        <w:t>государственной</w:t>
      </w:r>
      <w:r w:rsidRPr="005536B1">
        <w:rPr>
          <w:rFonts w:ascii="Times New Roman" w:hAnsi="Times New Roman" w:cs="Times New Roman"/>
          <w:sz w:val="28"/>
          <w:szCs w:val="28"/>
        </w:rPr>
        <w:tab/>
        <w:t>(муниципальной) услуги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Уполномоченный орган взаимодействует 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>:</w:t>
      </w:r>
    </w:p>
    <w:p w:rsidR="00E13D41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 для подтверждения принадлежности Заявителя к категории юридических лиц или индивидуальных </w:t>
      </w:r>
      <w:r w:rsidR="00B9513D" w:rsidRPr="005536B1">
        <w:rPr>
          <w:rFonts w:ascii="Times New Roman" w:hAnsi="Times New Roman" w:cs="Times New Roman"/>
          <w:sz w:val="28"/>
          <w:szCs w:val="28"/>
        </w:rPr>
        <w:lastRenderedPageBreak/>
        <w:t>предпринимателей;</w:t>
      </w:r>
    </w:p>
    <w:p w:rsidR="00E13D41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E13D41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Уполномоченному органу запрещается требовать от заявителя осуществления</w:t>
      </w:r>
    </w:p>
    <w:p w:rsidR="00E13D4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6974AE" w:rsidRPr="005536B1" w:rsidRDefault="006974AE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6974AE" w:rsidRDefault="00B9513D" w:rsidP="006974A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4AE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</w:t>
      </w:r>
      <w:r w:rsidRPr="006974AE">
        <w:rPr>
          <w:rFonts w:ascii="Times New Roman" w:hAnsi="Times New Roman" w:cs="Times New Roman"/>
          <w:b/>
          <w:sz w:val="28"/>
          <w:szCs w:val="28"/>
        </w:rPr>
        <w:br/>
        <w:t>государственной (муниципальной) услуги</w:t>
      </w:r>
    </w:p>
    <w:p w:rsidR="006974AE" w:rsidRPr="005536B1" w:rsidRDefault="006974AE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6974AE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B9513D" w:rsidRPr="005536B1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(муниципальной) услуги является:</w:t>
      </w:r>
    </w:p>
    <w:p w:rsidR="00E13D41" w:rsidRPr="005536B1" w:rsidRDefault="00B9513D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E13D41" w:rsidRPr="005536B1" w:rsidRDefault="00B9513D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внесение изменений в случае замены транспортного средства, изменения его регистрационных данных или аннулирования действующего пропуска (Приложение </w:t>
      </w:r>
      <w:r w:rsidRPr="005536B1">
        <w:rPr>
          <w:rStyle w:val="212pt"/>
          <w:rFonts w:eastAsia="Arial Unicode MS"/>
          <w:sz w:val="28"/>
          <w:szCs w:val="28"/>
        </w:rPr>
        <w:t>№</w:t>
      </w:r>
      <w:r w:rsidRPr="005536B1">
        <w:rPr>
          <w:rStyle w:val="22"/>
          <w:rFonts w:eastAsia="Arial Unicode MS"/>
        </w:rPr>
        <w:t>2</w:t>
      </w:r>
      <w:r w:rsidRPr="005536B1">
        <w:rPr>
          <w:rStyle w:val="212pt"/>
          <w:rFonts w:eastAsia="Arial Unicode MS"/>
          <w:sz w:val="28"/>
          <w:szCs w:val="28"/>
        </w:rPr>
        <w:t>);</w:t>
      </w:r>
    </w:p>
    <w:p w:rsidR="00E13D41" w:rsidRDefault="00B9513D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(муниципальной) услуги (Приложение № 3).</w:t>
      </w:r>
    </w:p>
    <w:p w:rsidR="00D2416D" w:rsidRPr="005536B1" w:rsidRDefault="00D2416D" w:rsidP="006974AE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D2416D" w:rsidRDefault="00B9513D" w:rsidP="00D2416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16D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приостановления предоставления государственной (муниципальной) услуги,</w:t>
      </w:r>
      <w:r w:rsidR="00D24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16D">
        <w:rPr>
          <w:rFonts w:ascii="Times New Roman" w:hAnsi="Times New Roman" w:cs="Times New Roman"/>
          <w:b/>
          <w:sz w:val="28"/>
          <w:szCs w:val="28"/>
        </w:rPr>
        <w:t>срок выдачи (направления) док</w:t>
      </w:r>
      <w:r w:rsidR="00D2416D">
        <w:rPr>
          <w:rFonts w:ascii="Times New Roman" w:hAnsi="Times New Roman" w:cs="Times New Roman"/>
          <w:b/>
          <w:sz w:val="28"/>
          <w:szCs w:val="28"/>
        </w:rPr>
        <w:t xml:space="preserve">ументов, являющихся результатом </w:t>
      </w:r>
      <w:r w:rsidRPr="00D2416D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(муниципальной) услуги</w:t>
      </w:r>
      <w:proofErr w:type="gramEnd"/>
    </w:p>
    <w:p w:rsidR="00D2416D" w:rsidRPr="005536B1" w:rsidRDefault="00D2416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B9513D" w:rsidRPr="005536B1">
        <w:rPr>
          <w:rFonts w:ascii="Times New Roman" w:hAnsi="Times New Roman" w:cs="Times New Roman"/>
          <w:sz w:val="28"/>
          <w:szCs w:val="28"/>
        </w:rPr>
        <w:t>Срок предоставления государственной (муниципальной)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государственной (муниципальной) услуги в случае направления заявителем документов, необходимых в соответствии с нормативными правовыми актами для предоставления государственной (муниципальной) услуги, через многофункциональный центр исчисляется со дня передачи многофункциональным центром таких документов в орган, предоставляющий </w:t>
      </w:r>
      <w:r w:rsidR="00B9513D" w:rsidRPr="005536B1">
        <w:rPr>
          <w:rFonts w:ascii="Times New Roman" w:hAnsi="Times New Roman" w:cs="Times New Roman"/>
          <w:sz w:val="28"/>
          <w:szCs w:val="28"/>
        </w:rPr>
        <w:lastRenderedPageBreak/>
        <w:t>государственной (муниципальной) услугу.</w:t>
      </w:r>
    </w:p>
    <w:p w:rsidR="00D2416D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B9513D" w:rsidRPr="005536B1">
        <w:rPr>
          <w:rFonts w:ascii="Times New Roman" w:hAnsi="Times New Roman" w:cs="Times New Roman"/>
          <w:sz w:val="28"/>
          <w:szCs w:val="28"/>
        </w:rPr>
        <w:t>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D2416D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D2416D" w:rsidRDefault="00B9513D" w:rsidP="00D2416D">
      <w:pPr>
        <w:pStyle w:val="a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16D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D2416D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B9513D" w:rsidRPr="005536B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(муниципальной) услуги:</w:t>
      </w: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Конституция Российской Федерации, принятая всенародным голосованием 12.12.1993 («Российская газета», № 7, 21.01.2009);</w:t>
      </w: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Налоговый кодекс Российской Федерации (Собрание законодательства Российской Федерации, 03.08.1998, № 31 (часть 1), ст. 3824);</w:t>
      </w: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E13D41" w:rsidRPr="005536B1" w:rsidRDefault="00D2416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9513D" w:rsidRPr="005536B1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08.10.2003);</w:t>
      </w: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Федеральный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закон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от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27.07.2006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№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149-ФЗ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«Об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9513D" w:rsidRPr="005536B1">
        <w:rPr>
          <w:rFonts w:ascii="Times New Roman" w:hAnsi="Times New Roman" w:cs="Times New Roman"/>
          <w:sz w:val="28"/>
          <w:szCs w:val="28"/>
        </w:rPr>
        <w:t>нформационных технологиях и о защите информации» («Российская газета», № 165,29.07.2006);</w:t>
      </w: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Федеральный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закон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от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27.07.2010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№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210-ФЗ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 («Российская газета», № 168,30.07.2010);</w:t>
      </w: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Федеральный закон от 10.12.1995 № 196-ФЗ «О безопасности дорожного движения» (Собрание законодательства РФ, 11.12.1995, № 50, ст. 4873);</w:t>
      </w: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3D41" w:rsidRPr="005536B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Федеральный закон от 04.05.1999 № 96-ФЗ «Об охране атмосферного воздуха»;</w:t>
      </w:r>
    </w:p>
    <w:p w:rsidR="00E13D41" w:rsidRDefault="00D2416D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Федеральный закон от 01.07.2011 № 170-ФЗ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362B5C" w:rsidRDefault="00362B5C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B5C" w:rsidRDefault="00362B5C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B5C" w:rsidRDefault="00362B5C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B5C" w:rsidRPr="005536B1" w:rsidRDefault="00362B5C" w:rsidP="00D2416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362B5C" w:rsidRDefault="00B9513D" w:rsidP="00362B5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5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</w:t>
      </w:r>
    </w:p>
    <w:p w:rsidR="00E13D41" w:rsidRPr="00362B5C" w:rsidRDefault="00B9513D" w:rsidP="00362B5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5C">
        <w:rPr>
          <w:rFonts w:ascii="Times New Roman" w:hAnsi="Times New Roman" w:cs="Times New Roman"/>
          <w:b/>
          <w:sz w:val="28"/>
          <w:szCs w:val="28"/>
        </w:rPr>
        <w:lastRenderedPageBreak/>
        <w:t>(муниципальной) услуги, подлежащих представлению заявителем, способы их получения заявителем, в том числе в электронной форме,</w:t>
      </w:r>
    </w:p>
    <w:p w:rsidR="00E13D41" w:rsidRPr="00362B5C" w:rsidRDefault="00B9513D" w:rsidP="00362B5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5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362B5C" w:rsidRPr="005536B1" w:rsidRDefault="00362B5C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B9513D" w:rsidRPr="005536B1">
        <w:rPr>
          <w:rFonts w:ascii="Times New Roman" w:hAnsi="Times New Roman" w:cs="Times New Roman"/>
          <w:sz w:val="28"/>
          <w:szCs w:val="28"/>
        </w:rPr>
        <w:t>Для получения государственной (муниципальной) услуги заявитель представляет:</w:t>
      </w: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B9513D" w:rsidRPr="005536B1">
        <w:rPr>
          <w:rFonts w:ascii="Times New Roman" w:hAnsi="Times New Roman" w:cs="Times New Roman"/>
          <w:sz w:val="28"/>
          <w:szCs w:val="28"/>
        </w:rPr>
        <w:t>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значения: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(муниципальной) услуги по форме, согласно Приложению № 4 к настоящему Административному регламенту.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ЕСИА).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 центре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="00B9513D" w:rsidRPr="005536B1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представителя.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</w:t>
      </w:r>
      <w:r w:rsidRPr="005536B1">
        <w:rPr>
          <w:rFonts w:ascii="Times New Roman" w:hAnsi="Times New Roman" w:cs="Times New Roman"/>
          <w:sz w:val="28"/>
          <w:szCs w:val="28"/>
        </w:rPr>
        <w:lastRenderedPageBreak/>
        <w:t>предоставляется</w:t>
      </w:r>
      <w:r w:rsidRPr="005536B1">
        <w:rPr>
          <w:rFonts w:ascii="Times New Roman" w:hAnsi="Times New Roman" w:cs="Times New Roman"/>
          <w:sz w:val="28"/>
          <w:szCs w:val="28"/>
        </w:rPr>
        <w:tab/>
        <w:t>документ,</w:t>
      </w:r>
      <w:r w:rsidRPr="005536B1">
        <w:rPr>
          <w:rFonts w:ascii="Times New Roman" w:hAnsi="Times New Roman" w:cs="Times New Roman"/>
          <w:sz w:val="28"/>
          <w:szCs w:val="28"/>
        </w:rPr>
        <w:tab/>
        <w:t>подтверждающий полномочия представителя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="00B9513D" w:rsidRPr="005536B1">
        <w:rPr>
          <w:rFonts w:ascii="Times New Roman" w:hAnsi="Times New Roman" w:cs="Times New Roman"/>
          <w:sz w:val="28"/>
          <w:szCs w:val="28"/>
        </w:rPr>
        <w:t>Копию паспорта транспортного средства (электронного паспорта транспортного средства);</w:t>
      </w: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2.10.4. </w:t>
      </w:r>
      <w:r w:rsidR="00B9513D" w:rsidRPr="005536B1">
        <w:rPr>
          <w:rFonts w:ascii="Times New Roman" w:hAnsi="Times New Roman" w:cs="Times New Roman"/>
          <w:sz w:val="28"/>
          <w:szCs w:val="28"/>
        </w:rPr>
        <w:t>Копию свидетельства о регистрации транспортного средства;</w:t>
      </w: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</w:t>
      </w:r>
      <w:r w:rsidR="00B9513D" w:rsidRPr="005536B1">
        <w:rPr>
          <w:rFonts w:ascii="Times New Roman" w:hAnsi="Times New Roman" w:cs="Times New Roman"/>
          <w:sz w:val="28"/>
          <w:szCs w:val="28"/>
        </w:rPr>
        <w:t>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документ, подтверждающий оплату (при осуществлении доставки крупногабаритных покупок);</w:t>
      </w: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2.10.6. </w:t>
      </w:r>
      <w:r w:rsidR="00B9513D" w:rsidRPr="005536B1">
        <w:rPr>
          <w:rFonts w:ascii="Times New Roman" w:hAnsi="Times New Roman" w:cs="Times New Roman"/>
          <w:sz w:val="28"/>
          <w:szCs w:val="28"/>
        </w:rPr>
        <w:t>Для проезда к месту жительства (для физических лиц) дополнительно прилагаются следующие документы: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копию документа, подтверждающего в установленном порядке факт регистрации по месту жительства (при предъявлении подлинника);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копию договора и (или) свидетельства о праве собственности (при предъявлении подлинника), подтверждающего наличие мест стоянки (с указанием количества </w:t>
      </w:r>
      <w:proofErr w:type="spellStart"/>
      <w:r w:rsidRPr="005536B1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5536B1">
        <w:rPr>
          <w:rFonts w:ascii="Times New Roman" w:hAnsi="Times New Roman" w:cs="Times New Roman"/>
          <w:sz w:val="28"/>
          <w:szCs w:val="28"/>
        </w:rPr>
        <w:t>) для хранения грузового транспортного средства, расположенного в зоне ограничения движения грузового автотранспорта;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2.10.7. </w:t>
      </w:r>
      <w:r w:rsidR="00B9513D" w:rsidRPr="005536B1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3D4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lastRenderedPageBreak/>
        <w:t>выписка из Единого государственного реестра юридических лиц или Единого государственного реестра индивидуальных предпринимателей; сведения о собственниках (владельцах) транспортных средств.</w:t>
      </w:r>
    </w:p>
    <w:p w:rsidR="00362B5C" w:rsidRPr="005536B1" w:rsidRDefault="00362B5C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362B5C" w:rsidRDefault="00B9513D" w:rsidP="00362B5C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5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</w:t>
      </w:r>
      <w:bookmarkStart w:id="1" w:name="bookmark0"/>
      <w:r w:rsidR="00362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5C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bookmarkEnd w:id="1"/>
    </w:p>
    <w:p w:rsidR="00362B5C" w:rsidRPr="005536B1" w:rsidRDefault="00362B5C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B9513D" w:rsidRPr="005536B1">
        <w:rPr>
          <w:rFonts w:ascii="Times New Roman" w:hAnsi="Times New Roman" w:cs="Times New Roman"/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E13D41" w:rsidRPr="005536B1" w:rsidRDefault="00B9513D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сведения о собственниках (владельцах) транспортных средств.</w:t>
      </w: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E13D41" w:rsidRPr="005536B1" w:rsidRDefault="00362B5C" w:rsidP="00362B5C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E13D41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B1">
        <w:rPr>
          <w:rFonts w:ascii="Times New Roman" w:hAnsi="Times New Roman" w:cs="Times New Roman"/>
          <w:sz w:val="28"/>
          <w:szCs w:val="28"/>
        </w:rPr>
        <w:t>с нормативными правовым</w:t>
      </w:r>
      <w:r w:rsidR="000173B7">
        <w:rPr>
          <w:rFonts w:ascii="Times New Roman" w:hAnsi="Times New Roman" w:cs="Times New Roman"/>
          <w:sz w:val="28"/>
          <w:szCs w:val="28"/>
        </w:rPr>
        <w:t xml:space="preserve">и актами Российской Федерации и </w:t>
      </w:r>
      <w:r w:rsidR="000173B7" w:rsidRPr="000173B7">
        <w:rPr>
          <w:rStyle w:val="23"/>
          <w:rFonts w:eastAsia="Arial Unicode MS"/>
          <w:i w:val="0"/>
        </w:rPr>
        <w:t xml:space="preserve">Красноярского края, </w:t>
      </w:r>
      <w:r w:rsidRPr="000173B7">
        <w:rPr>
          <w:rStyle w:val="112"/>
          <w:rFonts w:eastAsia="Arial Unicode MS"/>
          <w:i w:val="0"/>
        </w:rPr>
        <w:t xml:space="preserve"> муниципальными правовыми</w:t>
      </w:r>
      <w:r w:rsidR="000173B7" w:rsidRPr="00017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36B1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5536B1">
        <w:rPr>
          <w:rFonts w:ascii="Times New Roman" w:hAnsi="Times New Roman" w:cs="Times New Roman"/>
          <w:sz w:val="28"/>
          <w:szCs w:val="28"/>
        </w:rPr>
        <w:tab/>
      </w:r>
      <w:r w:rsidR="000173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173B7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0173B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173B7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0173B7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Pr="005536B1"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(далее - Федеральный закон № 210-ФЗ).</w:t>
      </w:r>
    </w:p>
    <w:p w:rsidR="00E13D41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муниципальной услуги, за исключением следующих случаев: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</w:t>
      </w:r>
      <w:r w:rsidRPr="005536B1">
        <w:rPr>
          <w:rFonts w:ascii="Times New Roman" w:hAnsi="Times New Roman" w:cs="Times New Roman"/>
          <w:sz w:val="28"/>
          <w:szCs w:val="28"/>
        </w:rPr>
        <w:tab/>
        <w:t>актов, касающихся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услуги, после первоначальной подачи заявления о предоставлении муниципальной услуги;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lastRenderedPageBreak/>
        <w:t>наличие ошибок в заявлении о предоставлении государственной (муниципальной) услуги</w:t>
      </w:r>
      <w:r w:rsidRPr="005536B1">
        <w:rPr>
          <w:rFonts w:ascii="Times New Roman" w:hAnsi="Times New Roman" w:cs="Times New Roman"/>
          <w:sz w:val="28"/>
          <w:szCs w:val="28"/>
        </w:rPr>
        <w:tab/>
        <w:t>и документах,</w:t>
      </w:r>
      <w:r w:rsidRPr="005536B1">
        <w:rPr>
          <w:rFonts w:ascii="Times New Roman" w:hAnsi="Times New Roman" w:cs="Times New Roman"/>
          <w:sz w:val="28"/>
          <w:szCs w:val="28"/>
        </w:rPr>
        <w:tab/>
        <w:t>поданных</w:t>
      </w:r>
      <w:r w:rsidRPr="005536B1">
        <w:rPr>
          <w:rFonts w:ascii="Times New Roman" w:hAnsi="Times New Roman" w:cs="Times New Roman"/>
          <w:sz w:val="28"/>
          <w:szCs w:val="28"/>
        </w:rPr>
        <w:tab/>
        <w:t>заявителем после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>слуги;</w:t>
      </w:r>
    </w:p>
    <w:p w:rsidR="00E13D4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3D" w:rsidRPr="005536B1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0173B7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0173B7" w:rsidRDefault="00B9513D" w:rsidP="000173B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  <w:r w:rsidRPr="000173B7">
        <w:rPr>
          <w:rFonts w:ascii="Times New Roman" w:hAnsi="Times New Roman" w:cs="Times New Roman"/>
          <w:b/>
          <w:sz w:val="28"/>
          <w:szCs w:val="28"/>
        </w:rPr>
        <w:br/>
        <w:t>необходимых для предоставления государственной (муниципальной) услуги</w:t>
      </w:r>
    </w:p>
    <w:p w:rsidR="000173B7" w:rsidRPr="005536B1" w:rsidRDefault="000173B7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B9513D" w:rsidRPr="005536B1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государственной (муниципальной) услуги, являются: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заявитель не относится к кругу лиц, имеющих право на предоставление 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(муниципальной);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(муниципальной);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представленные заявителем документы утратили силу на момент обращения за услугой;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документы содержат повреждения, наличие которых </w:t>
      </w:r>
      <w:proofErr w:type="spellStart"/>
      <w:r w:rsidRPr="005536B1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5536B1">
        <w:rPr>
          <w:rFonts w:ascii="Times New Roman" w:hAnsi="Times New Roman" w:cs="Times New Roman"/>
          <w:sz w:val="28"/>
          <w:szCs w:val="28"/>
        </w:rPr>
        <w:t xml:space="preserve"> позволяет в полном объеме использовать информацию и сведения, содержащиеся в документах для предоставления государственной (муниципальной) услуги;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 xml:space="preserve">документе, подтверждающем полномочия представителя заявителя </w:t>
      </w:r>
      <w:r w:rsidRPr="005536B1">
        <w:rPr>
          <w:rFonts w:ascii="Times New Roman" w:hAnsi="Times New Roman" w:cs="Times New Roman"/>
          <w:sz w:val="28"/>
          <w:szCs w:val="28"/>
        </w:rPr>
        <w:lastRenderedPageBreak/>
        <w:t>имеются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:rsidR="00E13D4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173B7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0173B7" w:rsidRDefault="00B9513D" w:rsidP="000173B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B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</w:t>
      </w:r>
      <w:r w:rsidRPr="000173B7">
        <w:rPr>
          <w:rFonts w:ascii="Times New Roman" w:hAnsi="Times New Roman" w:cs="Times New Roman"/>
          <w:b/>
          <w:sz w:val="28"/>
          <w:szCs w:val="28"/>
        </w:rPr>
        <w:br/>
        <w:t>предоставлении государственной (муниципальной) услуги</w:t>
      </w:r>
    </w:p>
    <w:p w:rsidR="000173B7" w:rsidRPr="005536B1" w:rsidRDefault="000173B7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B9513D" w:rsidRPr="005536B1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государственной (муниципальной) услуги законодательством Российской Федерации не предусмотрено.</w:t>
      </w:r>
    </w:p>
    <w:p w:rsidR="00E13D41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B9513D" w:rsidRPr="005536B1">
        <w:rPr>
          <w:rFonts w:ascii="Times New Roman" w:hAnsi="Times New Roman" w:cs="Times New Roman"/>
          <w:sz w:val="28"/>
          <w:szCs w:val="28"/>
        </w:rPr>
        <w:t>Основания для отказа в предоставлении государственной (муниципальной) услуги:</w:t>
      </w:r>
    </w:p>
    <w:p w:rsidR="000173B7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представленных Заявителем документах содержатся недостоверные сведения;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несоответствие документов, по форме или содержанию требованиям законодательства Российской Федерации;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представленных Заявителем документах содержатся недостоверные сведения;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количество запрашиваемых пропусков для проезда к месту стоянки превышает количество </w:t>
      </w:r>
      <w:proofErr w:type="spellStart"/>
      <w:r w:rsidRPr="005536B1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5536B1">
        <w:rPr>
          <w:rFonts w:ascii="Times New Roman" w:hAnsi="Times New Roman" w:cs="Times New Roman"/>
          <w:sz w:val="28"/>
          <w:szCs w:val="28"/>
        </w:rPr>
        <w:t>, подтвержденных документальным обоснованием о наличии мест стоянки для хранения грузового автотранспорта;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заявленный грузовой автотранспорт по экологическим характеристикам ниже класса 2;</w:t>
      </w:r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B1">
        <w:rPr>
          <w:rFonts w:ascii="Times New Roman" w:hAnsi="Times New Roman" w:cs="Times New Roman"/>
          <w:sz w:val="28"/>
          <w:szCs w:val="28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  <w:proofErr w:type="gramEnd"/>
    </w:p>
    <w:p w:rsidR="00E13D41" w:rsidRPr="005536B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 представленному документальному обоснованию услуга ранее предоставлялась;</w:t>
      </w:r>
    </w:p>
    <w:p w:rsidR="00E13D4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0173B7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0173B7" w:rsidRDefault="00B9513D" w:rsidP="000173B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73B7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</w:t>
      </w:r>
      <w:proofErr w:type="gramEnd"/>
    </w:p>
    <w:p w:rsidR="00E13D41" w:rsidRPr="000173B7" w:rsidRDefault="00B9513D" w:rsidP="000173B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B7">
        <w:rPr>
          <w:rFonts w:ascii="Times New Roman" w:hAnsi="Times New Roman" w:cs="Times New Roman"/>
          <w:b/>
          <w:sz w:val="28"/>
          <w:szCs w:val="28"/>
        </w:rPr>
        <w:t>(муниципальной)</w:t>
      </w:r>
      <w:r w:rsidR="00017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3B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0173B7" w:rsidRPr="005536B1" w:rsidRDefault="000173B7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="00B9513D" w:rsidRPr="005536B1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0173B7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0173B7" w:rsidRDefault="00B9513D" w:rsidP="000173B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B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</w:t>
      </w:r>
      <w:r w:rsidR="000173B7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0173B7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0173B7" w:rsidRPr="005536B1" w:rsidRDefault="000173B7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Предоставление государственной (муниципальной) услуги осуществляется бесплатно.</w:t>
      </w:r>
    </w:p>
    <w:p w:rsidR="000173B7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0173B7" w:rsidRDefault="00B9513D" w:rsidP="000173B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B7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</w:t>
      </w:r>
      <w:r w:rsidR="00017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3B7">
        <w:rPr>
          <w:rFonts w:ascii="Times New Roman" w:hAnsi="Times New Roman" w:cs="Times New Roman"/>
          <w:b/>
          <w:sz w:val="28"/>
          <w:szCs w:val="28"/>
        </w:rPr>
        <w:t>расчета размера такой платы</w:t>
      </w:r>
    </w:p>
    <w:p w:rsidR="000173B7" w:rsidRPr="005536B1" w:rsidRDefault="000173B7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муниципальной) услуги, отсутствуют.</w:t>
      </w:r>
      <w:proofErr w:type="gramEnd"/>
    </w:p>
    <w:p w:rsidR="00E13D41" w:rsidRDefault="00B9513D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За предоставление услуг, необходимых и обязательных для предоставления государственной (муниципальной) услуги не предусмотрена плата.</w:t>
      </w:r>
    </w:p>
    <w:p w:rsidR="000173B7" w:rsidRPr="005536B1" w:rsidRDefault="000173B7" w:rsidP="000173B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4D4815" w:rsidRDefault="00B9513D" w:rsidP="004D481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15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муниципальной услуги</w:t>
      </w:r>
    </w:p>
    <w:p w:rsidR="000173B7" w:rsidRPr="005536B1" w:rsidRDefault="000173B7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Default="003714FD" w:rsidP="003714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B9513D" w:rsidRPr="005536B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3714FD" w:rsidRPr="005536B1" w:rsidRDefault="003714FD" w:rsidP="003714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3714FD" w:rsidRDefault="00B9513D" w:rsidP="003714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FD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3714FD" w:rsidRPr="005536B1" w:rsidRDefault="003714F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3714FD" w:rsidP="003714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Срок регистрации заявления о предоставлении государственной (муниципальной) услуги подлежат регистрации в Уполномоченном органе в течение 1 рабочего дня со дня получения заявления и документов, </w:t>
      </w:r>
      <w:r w:rsidR="00B9513D" w:rsidRPr="005536B1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государственной (муниципальной) услуги.</w:t>
      </w:r>
    </w:p>
    <w:p w:rsidR="00E13D41" w:rsidRDefault="00B9513D" w:rsidP="003714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 для предоставления государственной (муниципальной) услуги, указанных в пункте 2.15 настоящего Административного регламента. Уполномоченный орган не позднее следующего за днем поступления заявления и документов, необходимых для предоставления государственной (муниципальной)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3714FD" w:rsidRPr="005536B1" w:rsidRDefault="003714FD" w:rsidP="003714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3714FD" w:rsidRDefault="00B9513D" w:rsidP="003714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FD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3714F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E13D41" w:rsidRPr="003714FD" w:rsidRDefault="00B9513D" w:rsidP="003714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FD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714FD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3714FD">
        <w:rPr>
          <w:rFonts w:ascii="Times New Roman" w:hAnsi="Times New Roman" w:cs="Times New Roman"/>
          <w:b/>
          <w:sz w:val="28"/>
          <w:szCs w:val="28"/>
        </w:rPr>
        <w:t>) услуга</w:t>
      </w:r>
    </w:p>
    <w:p w:rsidR="003714FD" w:rsidRPr="003714FD" w:rsidRDefault="003714FD" w:rsidP="003714F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41" w:rsidRPr="005536B1" w:rsidRDefault="003714FD" w:rsidP="003714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="00B9513D" w:rsidRPr="005536B1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5536B1">
        <w:rPr>
          <w:rFonts w:ascii="Times New Roman" w:hAnsi="Times New Roman" w:cs="Times New Roman"/>
          <w:sz w:val="28"/>
          <w:szCs w:val="28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 xml:space="preserve">муниципальная) 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03528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местонахождение и юридический адрес; режим работы; график приема;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lastRenderedPageBreak/>
        <w:t>Помещения, в которых предоставляется государственной (муниципальной) услуга, должны соответствовать санитарно-эпидемиологическим правилам и нормативам.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государственной (муниципальной) услуга, оснащаются:</w:t>
      </w:r>
    </w:p>
    <w:p w:rsidR="00903528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903528" w:rsidRDefault="00B9513D" w:rsidP="00903528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средствами оказания первой медицинской помощи; </w:t>
      </w:r>
    </w:p>
    <w:p w:rsidR="00E13D41" w:rsidRPr="005536B1" w:rsidRDefault="00B9513D" w:rsidP="00903528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13D41" w:rsidRPr="005536B1" w:rsidRDefault="00B9513D" w:rsidP="0090352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</w:t>
      </w:r>
    </w:p>
    <w:p w:rsidR="0065574A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государственной </w:t>
      </w:r>
      <w:r w:rsidR="00B9513D" w:rsidRPr="005536B1">
        <w:rPr>
          <w:rFonts w:ascii="Times New Roman" w:hAnsi="Times New Roman" w:cs="Times New Roman"/>
          <w:sz w:val="28"/>
          <w:szCs w:val="28"/>
        </w:rPr>
        <w:lastRenderedPageBreak/>
        <w:t>(муниципальной) услуга, и к государственной (муниципальной) услуге с учетом ограничений их жизнедеятельности;</w:t>
      </w:r>
    </w:p>
    <w:p w:rsidR="006245E8" w:rsidRPr="006245E8" w:rsidRDefault="006245E8" w:rsidP="006245E8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6245E8">
        <w:rPr>
          <w:rFonts w:ascii="Times New Roman" w:hAnsi="Times New Roman" w:cs="Times New Roman"/>
          <w:sz w:val="28"/>
          <w:szCs w:val="28"/>
        </w:rPr>
        <w:t>-</w:t>
      </w:r>
      <w:r w:rsidR="00B9513D" w:rsidRPr="006245E8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13D41" w:rsidRPr="005536B1" w:rsidRDefault="006245E8" w:rsidP="006245E8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B9513D" w:rsidRPr="005536B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9513D" w:rsidRPr="005536B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B9513D" w:rsidRPr="005536B1">
        <w:rPr>
          <w:rFonts w:ascii="Times New Roman" w:hAnsi="Times New Roman" w:cs="Times New Roman"/>
          <w:sz w:val="28"/>
          <w:szCs w:val="28"/>
        </w:rPr>
        <w:t>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(муниципальная) услуги;</w:t>
      </w:r>
    </w:p>
    <w:p w:rsidR="00E13D4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245E8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6245E8" w:rsidRDefault="00B9513D" w:rsidP="006245E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E8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(муниципальной) услуги</w:t>
      </w:r>
    </w:p>
    <w:p w:rsidR="006245E8" w:rsidRPr="005536B1" w:rsidRDefault="006245E8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 </w:t>
      </w:r>
      <w:r w:rsidR="00B9513D" w:rsidRPr="005536B1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государственной (муниципальной) услуги являются: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государственной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(муниципальной)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услуги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(муниципальной) услуги с помощью ЕПГУ;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2.25. Основными показателями качества предоставления государственной (муниципальной) являются: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>слуги;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E13D4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245E8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6245E8" w:rsidRDefault="00B9513D" w:rsidP="006245E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E8">
        <w:rPr>
          <w:rFonts w:ascii="Times New Roman" w:hAnsi="Times New Roman" w:cs="Times New Roman"/>
          <w:b/>
          <w:sz w:val="28"/>
          <w:szCs w:val="28"/>
        </w:rPr>
        <w:lastRenderedPageBreak/>
        <w:t>Иные требования, в том числе учитыва</w:t>
      </w:r>
      <w:r w:rsidR="006245E8">
        <w:rPr>
          <w:rFonts w:ascii="Times New Roman" w:hAnsi="Times New Roman" w:cs="Times New Roman"/>
          <w:b/>
          <w:sz w:val="28"/>
          <w:szCs w:val="28"/>
        </w:rPr>
        <w:t xml:space="preserve">ющие особенности предоставления </w:t>
      </w:r>
      <w:r w:rsidRPr="006245E8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 в многофункциональных центрах,</w:t>
      </w:r>
      <w:r w:rsidRPr="006245E8">
        <w:rPr>
          <w:rFonts w:ascii="Times New Roman" w:hAnsi="Times New Roman" w:cs="Times New Roman"/>
          <w:b/>
          <w:sz w:val="28"/>
          <w:szCs w:val="28"/>
        </w:rPr>
        <w:br/>
        <w:t>особенности предоставления государственной (муниципальной) у</w:t>
      </w:r>
      <w:r w:rsidR="006245E8">
        <w:rPr>
          <w:rFonts w:ascii="Times New Roman" w:hAnsi="Times New Roman" w:cs="Times New Roman"/>
          <w:b/>
          <w:sz w:val="28"/>
          <w:szCs w:val="28"/>
        </w:rPr>
        <w:t xml:space="preserve">слуги по </w:t>
      </w:r>
      <w:r w:rsidRPr="006245E8">
        <w:rPr>
          <w:rFonts w:ascii="Times New Roman" w:hAnsi="Times New Roman" w:cs="Times New Roman"/>
          <w:b/>
          <w:sz w:val="28"/>
          <w:szCs w:val="28"/>
        </w:rPr>
        <w:t>экстерриториальному принципу и особенности предоставления</w:t>
      </w:r>
      <w:r w:rsidRPr="006245E8">
        <w:rPr>
          <w:rFonts w:ascii="Times New Roman" w:hAnsi="Times New Roman" w:cs="Times New Roman"/>
          <w:b/>
          <w:sz w:val="28"/>
          <w:szCs w:val="28"/>
        </w:rPr>
        <w:br/>
        <w:t>государственной (муниципальной) услуги в электронной форме</w:t>
      </w:r>
    </w:p>
    <w:p w:rsidR="006245E8" w:rsidRPr="005536B1" w:rsidRDefault="006245E8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Предоставление государственной 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 </w:t>
      </w:r>
      <w:r w:rsidR="00B9513D" w:rsidRPr="005536B1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(муниципальной) услуги с использованием интерактивной формы в электронном виде.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(муниципальной)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 </w:t>
      </w:r>
      <w:r w:rsidR="00B9513D" w:rsidRPr="005536B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>а)</w:t>
      </w:r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xml</w:t>
      </w:r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536B1">
        <w:rPr>
          <w:rFonts w:ascii="Times New Roman" w:hAnsi="Times New Roman" w:cs="Times New Roman"/>
          <w:sz w:val="28"/>
          <w:szCs w:val="28"/>
        </w:rPr>
        <w:t>- для формализованных документов;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б)</w:t>
      </w:r>
      <w:r w:rsidRPr="005536B1">
        <w:rPr>
          <w:rFonts w:ascii="Times New Roman" w:hAnsi="Times New Roman" w:cs="Times New Roman"/>
          <w:sz w:val="28"/>
          <w:szCs w:val="28"/>
        </w:rPr>
        <w:tab/>
      </w:r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doc</w:t>
      </w:r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doex</w:t>
      </w:r>
      <w:proofErr w:type="spellEnd"/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odt</w:t>
      </w:r>
      <w:proofErr w:type="spellEnd"/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536B1">
        <w:rPr>
          <w:rFonts w:ascii="Times New Roman" w:hAnsi="Times New Roman" w:cs="Times New Roman"/>
          <w:sz w:val="28"/>
          <w:szCs w:val="28"/>
        </w:rPr>
        <w:t xml:space="preserve">- для документов с текстовым содержанием, </w:t>
      </w:r>
      <w:proofErr w:type="spellStart"/>
      <w:r w:rsidRPr="005536B1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5536B1">
        <w:rPr>
          <w:rFonts w:ascii="Times New Roman" w:hAnsi="Times New Roman" w:cs="Times New Roman"/>
          <w:sz w:val="28"/>
          <w:szCs w:val="28"/>
        </w:rPr>
        <w:t xml:space="preserve"> включающим формулы (за исключением документов, указанных в подпункте "в" настоящего пункта);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в)</w:t>
      </w:r>
      <w:r w:rsidRPr="005536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xls</w:t>
      </w:r>
      <w:proofErr w:type="spellEnd"/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xlsx</w:t>
      </w:r>
      <w:proofErr w:type="spellEnd"/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ods</w:t>
      </w:r>
      <w:proofErr w:type="spellEnd"/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536B1">
        <w:rPr>
          <w:rFonts w:ascii="Times New Roman" w:hAnsi="Times New Roman" w:cs="Times New Roman"/>
          <w:sz w:val="28"/>
          <w:szCs w:val="28"/>
        </w:rPr>
        <w:t>- для документов, содержащих расчеты;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г)</w:t>
      </w:r>
      <w:r w:rsidRPr="005536B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proofErr w:type="spellEnd"/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jpg</w:t>
      </w:r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536B1">
        <w:rPr>
          <w:rFonts w:ascii="Times New Roman" w:hAnsi="Times New Roman" w:cs="Times New Roman"/>
          <w:sz w:val="28"/>
          <w:szCs w:val="28"/>
        </w:rPr>
        <w:t xml:space="preserve">- для документов с текстовым содержанием, в том числе включающих формулы и (или) графические изображения (за </w:t>
      </w:r>
      <w:r w:rsidRPr="005536B1">
        <w:rPr>
          <w:rFonts w:ascii="Times New Roman" w:hAnsi="Times New Roman" w:cs="Times New Roman"/>
          <w:sz w:val="28"/>
          <w:szCs w:val="28"/>
        </w:rPr>
        <w:lastRenderedPageBreak/>
        <w:t>исключением документов, указанных в подпункте "в" настоящего пункта), а также документов с графическим содержанием.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dpi</w:t>
      </w:r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536B1">
        <w:rPr>
          <w:rFonts w:ascii="Times New Roman" w:hAnsi="Times New Roman" w:cs="Times New Roman"/>
          <w:sz w:val="28"/>
          <w:szCs w:val="28"/>
        </w:rPr>
        <w:t>(масштаб 1:1) с использованием следующих режимов: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13D41" w:rsidRPr="005536B1" w:rsidRDefault="00B9513D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513D" w:rsidRPr="005536B1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E13D41" w:rsidRPr="005536B1" w:rsidRDefault="006245E8" w:rsidP="006245E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513D" w:rsidRPr="005536B1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13D41" w:rsidRPr="005536B1" w:rsidRDefault="00B9513D" w:rsidP="005754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xls</w:t>
      </w:r>
      <w:proofErr w:type="spellEnd"/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xlsx</w:t>
      </w:r>
      <w:proofErr w:type="spellEnd"/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536B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5536B1">
        <w:rPr>
          <w:rFonts w:ascii="Times New Roman" w:hAnsi="Times New Roman" w:cs="Times New Roman"/>
          <w:sz w:val="28"/>
          <w:szCs w:val="28"/>
          <w:lang w:val="en-US" w:eastAsia="en-US" w:bidi="en-US"/>
        </w:rPr>
        <w:t>ods</w:t>
      </w:r>
      <w:proofErr w:type="spellEnd"/>
      <w:r w:rsidRPr="005536B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5536B1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727143" w:rsidRDefault="00727143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727143" w:rsidRDefault="00B9513D" w:rsidP="0072714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14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27143" w:rsidRPr="005536B1" w:rsidRDefault="00727143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727143" w:rsidRDefault="00B9513D" w:rsidP="0072714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143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727143" w:rsidRPr="00727143" w:rsidRDefault="00727143" w:rsidP="0072714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41" w:rsidRPr="005536B1" w:rsidRDefault="00727143" w:rsidP="0072714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Предоставление государственной (муниципальной) услуги включает в себя следующие административные процедуры:</w:t>
      </w:r>
    </w:p>
    <w:p w:rsidR="00E13D41" w:rsidRPr="005536B1" w:rsidRDefault="00B9513D" w:rsidP="0072714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E13D41" w:rsidRPr="005536B1" w:rsidRDefault="00B9513D" w:rsidP="0072714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E13D41" w:rsidRPr="005536B1" w:rsidRDefault="00B9513D" w:rsidP="0072714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E13D41" w:rsidRPr="005536B1" w:rsidRDefault="00B9513D" w:rsidP="0072714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E13D41" w:rsidRPr="005536B1" w:rsidRDefault="00B9513D" w:rsidP="0072714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выдача результата;</w:t>
      </w:r>
    </w:p>
    <w:p w:rsidR="00E13D41" w:rsidRPr="005536B1" w:rsidRDefault="00B9513D" w:rsidP="00727143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внесение результата государственной (муниципальной) услуги в реестр юридически значимых записей.</w:t>
      </w:r>
    </w:p>
    <w:p w:rsidR="00E13D4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Pr="005536B1">
        <w:rPr>
          <w:rFonts w:ascii="Times New Roman" w:hAnsi="Times New Roman" w:cs="Times New Roman"/>
          <w:sz w:val="28"/>
          <w:szCs w:val="28"/>
        </w:rPr>
        <w:lastRenderedPageBreak/>
        <w:t>5 к настоящему Административному регламенту.</w:t>
      </w:r>
    </w:p>
    <w:p w:rsidR="0037477F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37477F" w:rsidRDefault="00B9513D" w:rsidP="0037477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7F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в электронной форме</w:t>
      </w:r>
    </w:p>
    <w:p w:rsidR="0037477F" w:rsidRPr="005536B1" w:rsidRDefault="0037477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в электронной форме заявителю обеспечиваются: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получение результата предоставления государственной (муниципальной) услуги;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E13D4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B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государственной (муниципальной) услугу, либо муниципального служащего.</w:t>
      </w:r>
      <w:proofErr w:type="gramEnd"/>
    </w:p>
    <w:p w:rsidR="0037477F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37477F" w:rsidRDefault="00B9513D" w:rsidP="0037477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7F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административных процедур (действий) </w:t>
      </w:r>
      <w:proofErr w:type="gramStart"/>
      <w:r w:rsidRPr="0037477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13D41" w:rsidRPr="0037477F" w:rsidRDefault="00B9513D" w:rsidP="0037477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7F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37477F" w:rsidRPr="005536B1" w:rsidRDefault="0037477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B9513D" w:rsidRPr="005536B1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а)</w:t>
      </w:r>
      <w:r w:rsidRPr="005536B1">
        <w:rPr>
          <w:rFonts w:ascii="Times New Roman" w:hAnsi="Times New Roman" w:cs="Times New Roman"/>
          <w:sz w:val="28"/>
          <w:szCs w:val="28"/>
        </w:rPr>
        <w:tab/>
        <w:t>возможность копирования и сохранения заявления и иных документов, указанных в пунктах 2.9 - 2.12 настоящего Административного регламента, необходимых для предоставления государственной (муниципальной) услуги;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б)</w:t>
      </w:r>
      <w:r w:rsidRPr="005536B1">
        <w:rPr>
          <w:rFonts w:ascii="Times New Roman" w:hAnsi="Times New Roman" w:cs="Times New Roman"/>
          <w:sz w:val="28"/>
          <w:szCs w:val="28"/>
        </w:rPr>
        <w:tab/>
        <w:t>возможность печати на бумажном носителе копии электронной формы заявления;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в)</w:t>
      </w:r>
      <w:r w:rsidRPr="005536B1">
        <w:rPr>
          <w:rFonts w:ascii="Times New Roman" w:hAnsi="Times New Roman" w:cs="Times New Roman"/>
          <w:sz w:val="28"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</w:t>
      </w:r>
      <w:r w:rsidRPr="005536B1">
        <w:rPr>
          <w:rFonts w:ascii="Times New Roman" w:hAnsi="Times New Roman" w:cs="Times New Roman"/>
          <w:sz w:val="28"/>
          <w:szCs w:val="28"/>
        </w:rPr>
        <w:lastRenderedPageBreak/>
        <w:t>возникновении ошибок ввода и возврате для повторного ввода значений в электронную форму заявления;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г)</w:t>
      </w:r>
      <w:r w:rsidRPr="005536B1">
        <w:rPr>
          <w:rFonts w:ascii="Times New Roman" w:hAnsi="Times New Roman" w:cs="Times New Roman"/>
          <w:sz w:val="28"/>
          <w:szCs w:val="28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д)</w:t>
      </w:r>
      <w:r w:rsidRPr="005536B1">
        <w:rPr>
          <w:rFonts w:ascii="Times New Roman" w:hAnsi="Times New Roman" w:cs="Times New Roman"/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е)</w:t>
      </w:r>
      <w:r w:rsidRPr="005536B1">
        <w:rPr>
          <w:rFonts w:ascii="Times New Roman" w:hAnsi="Times New Roman" w:cs="Times New Roman"/>
          <w:sz w:val="28"/>
          <w:szCs w:val="28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</w:t>
      </w:r>
      <w:proofErr w:type="spellStart"/>
      <w:r w:rsidRPr="005536B1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Pr="005536B1">
        <w:rPr>
          <w:rFonts w:ascii="Times New Roman" w:hAnsi="Times New Roman" w:cs="Times New Roman"/>
          <w:sz w:val="28"/>
          <w:szCs w:val="28"/>
        </w:rPr>
        <w:t xml:space="preserve"> менее 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З(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>трех) месяцев.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5536B1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9513D" w:rsidRPr="005536B1"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 не позднее 1 (одного)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а)</w:t>
      </w:r>
      <w:r w:rsidRPr="005536B1">
        <w:rPr>
          <w:rFonts w:ascii="Times New Roman" w:hAnsi="Times New Roman" w:cs="Times New Roman"/>
          <w:sz w:val="28"/>
          <w:szCs w:val="28"/>
        </w:rPr>
        <w:tab/>
        <w:t>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б)</w:t>
      </w:r>
      <w:r w:rsidRPr="005536B1">
        <w:rPr>
          <w:rFonts w:ascii="Times New Roman" w:hAnsi="Times New Roman" w:cs="Times New Roman"/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B9513D" w:rsidRPr="005536B1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37477F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B9513D" w:rsidRPr="005536B1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форме электронного</w:t>
      </w:r>
      <w:r w:rsidRPr="005536B1">
        <w:rPr>
          <w:rFonts w:ascii="Times New Roman" w:hAnsi="Times New Roman" w:cs="Times New Roman"/>
          <w:sz w:val="28"/>
          <w:szCs w:val="28"/>
        </w:rPr>
        <w:tab/>
        <w:t>документа, подписанного</w:t>
      </w:r>
      <w:r w:rsidRPr="005536B1">
        <w:rPr>
          <w:rFonts w:ascii="Times New Roman" w:hAnsi="Times New Roman" w:cs="Times New Roman"/>
          <w:sz w:val="28"/>
          <w:szCs w:val="28"/>
        </w:rPr>
        <w:tab/>
        <w:t>усиленной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</w:t>
      </w:r>
      <w:r w:rsidRPr="005536B1">
        <w:rPr>
          <w:rFonts w:ascii="Times New Roman" w:hAnsi="Times New Roman" w:cs="Times New Roman"/>
          <w:sz w:val="28"/>
          <w:szCs w:val="28"/>
        </w:rPr>
        <w:tab/>
        <w:t>получает</w:t>
      </w:r>
      <w:r w:rsidRPr="005536B1">
        <w:rPr>
          <w:rFonts w:ascii="Times New Roman" w:hAnsi="Times New Roman" w:cs="Times New Roman"/>
          <w:sz w:val="28"/>
          <w:szCs w:val="28"/>
        </w:rPr>
        <w:tab/>
        <w:t>при личном</w:t>
      </w:r>
      <w:r w:rsidRPr="005536B1">
        <w:rPr>
          <w:rFonts w:ascii="Times New Roman" w:hAnsi="Times New Roman" w:cs="Times New Roman"/>
          <w:sz w:val="28"/>
          <w:szCs w:val="28"/>
        </w:rPr>
        <w:tab/>
        <w:t>обращении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lastRenderedPageBreak/>
        <w:t>в многофункциональном центре.</w:t>
      </w: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B9513D" w:rsidRPr="005536B1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B1">
        <w:rPr>
          <w:rFonts w:ascii="Times New Roman" w:hAnsi="Times New Roman" w:cs="Times New Roman"/>
          <w:sz w:val="28"/>
          <w:szCs w:val="28"/>
        </w:rPr>
        <w:t>а)</w:t>
      </w:r>
      <w:r w:rsidRPr="005536B1">
        <w:rPr>
          <w:rFonts w:ascii="Times New Roman" w:hAnsi="Times New Roman" w:cs="Times New Roman"/>
          <w:sz w:val="28"/>
          <w:szCs w:val="28"/>
        </w:rPr>
        <w:tab/>
        <w:t>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муниципальной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  <w:proofErr w:type="gramEnd"/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б)</w:t>
      </w:r>
      <w:r w:rsidRPr="005536B1">
        <w:rPr>
          <w:rFonts w:ascii="Times New Roman" w:hAnsi="Times New Roman" w:cs="Times New Roman"/>
          <w:sz w:val="28"/>
          <w:szCs w:val="28"/>
        </w:rPr>
        <w:tab/>
        <w:t>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E13D41" w:rsidRPr="005536B1" w:rsidRDefault="00E13D41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  <w:sectPr w:rsidR="00E13D41" w:rsidRPr="005536B1" w:rsidSect="00376AB4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E13D41" w:rsidRPr="0037477F" w:rsidRDefault="00B9513D" w:rsidP="0037477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исправления допущенных опечаток и ошибок в выданных в результате предоставления </w:t>
      </w:r>
      <w:proofErr w:type="gramStart"/>
      <w:r w:rsidRPr="0037477F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  <w:r w:rsidRPr="0037477F">
        <w:rPr>
          <w:rFonts w:ascii="Times New Roman" w:hAnsi="Times New Roman" w:cs="Times New Roman"/>
          <w:b/>
          <w:sz w:val="28"/>
          <w:szCs w:val="28"/>
        </w:rPr>
        <w:t xml:space="preserve"> (муниципальной)</w:t>
      </w:r>
    </w:p>
    <w:p w:rsidR="00E13D41" w:rsidRPr="0037477F" w:rsidRDefault="00B9513D" w:rsidP="0037477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7F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proofErr w:type="gramStart"/>
      <w:r w:rsidRPr="0037477F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</w:p>
    <w:p w:rsidR="0037477F" w:rsidRPr="005536B1" w:rsidRDefault="0037477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B9513D" w:rsidRPr="005536B1">
        <w:rPr>
          <w:rFonts w:ascii="Times New Roman" w:hAnsi="Times New Roman" w:cs="Times New Roman"/>
          <w:sz w:val="28"/>
          <w:szCs w:val="28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B9513D" w:rsidRPr="005536B1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3.11.1. </w:t>
      </w:r>
      <w:r w:rsidR="00B9513D" w:rsidRPr="005536B1">
        <w:rPr>
          <w:rFonts w:ascii="Times New Roman" w:hAnsi="Times New Roman" w:cs="Times New Roman"/>
          <w:sz w:val="28"/>
          <w:szCs w:val="28"/>
        </w:rPr>
        <w:t>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</w:t>
      </w:r>
      <w:r w:rsidR="00B9513D" w:rsidRPr="005536B1">
        <w:rPr>
          <w:rFonts w:ascii="Times New Roman" w:hAnsi="Times New Roman" w:cs="Times New Roman"/>
          <w:sz w:val="28"/>
          <w:szCs w:val="28"/>
        </w:rPr>
        <w:t>Уполномоченный орган при получении заявления, указанного в подпункте 3.11.1 пункта 3.1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3.11.3. </w:t>
      </w:r>
      <w:r w:rsidR="00B9513D" w:rsidRPr="005536B1">
        <w:rPr>
          <w:rFonts w:ascii="Times New Roman" w:hAnsi="Times New Roman" w:cs="Times New Roman"/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E13D4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3.11.4.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3.11.1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3D" w:rsidRPr="005536B1">
        <w:rPr>
          <w:rFonts w:ascii="Times New Roman" w:hAnsi="Times New Roman" w:cs="Times New Roman"/>
          <w:sz w:val="28"/>
          <w:szCs w:val="28"/>
        </w:rPr>
        <w:t>настоящего подраздела.</w:t>
      </w:r>
    </w:p>
    <w:p w:rsidR="0037477F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37477F" w:rsidRDefault="0037477F" w:rsidP="0037477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7477F">
        <w:rPr>
          <w:rFonts w:ascii="Times New Roman" w:hAnsi="Times New Roman" w:cs="Times New Roman"/>
          <w:b/>
          <w:sz w:val="28"/>
          <w:szCs w:val="28"/>
        </w:rPr>
        <w:t>.</w:t>
      </w:r>
      <w:r w:rsidR="00B9513D" w:rsidRPr="0037477F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37477F" w:rsidRPr="0037477F" w:rsidRDefault="0037477F" w:rsidP="0037477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41" w:rsidRPr="0037477F" w:rsidRDefault="00B9513D" w:rsidP="0037477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7F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37477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7477F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E13D41" w:rsidRPr="0037477F" w:rsidRDefault="00B9513D" w:rsidP="0037477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7F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  <w:r w:rsidRPr="0037477F">
        <w:rPr>
          <w:rFonts w:ascii="Times New Roman" w:hAnsi="Times New Roman" w:cs="Times New Roman"/>
          <w:b/>
          <w:sz w:val="28"/>
          <w:szCs w:val="28"/>
        </w:rPr>
        <w:br/>
        <w:t>регламента и иных нормативных правовых актов,</w:t>
      </w:r>
      <w:r w:rsidRPr="0037477F">
        <w:rPr>
          <w:rFonts w:ascii="Times New Roman" w:hAnsi="Times New Roman" w:cs="Times New Roman"/>
          <w:b/>
          <w:sz w:val="28"/>
          <w:szCs w:val="28"/>
        </w:rPr>
        <w:br/>
        <w:t>устанавливающих требования к предоставлению государственной</w:t>
      </w:r>
      <w:r w:rsidRPr="0037477F">
        <w:rPr>
          <w:rFonts w:ascii="Times New Roman" w:hAnsi="Times New Roman" w:cs="Times New Roman"/>
          <w:b/>
          <w:sz w:val="28"/>
          <w:szCs w:val="28"/>
        </w:rPr>
        <w:br/>
        <w:t>(муниципальной) услуги, а также принятием ими решений</w:t>
      </w:r>
    </w:p>
    <w:p w:rsidR="0037477F" w:rsidRPr="005536B1" w:rsidRDefault="0037477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(муниципальной)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государственной (муниципальной) услуги.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</w:t>
      </w:r>
      <w:r w:rsidRPr="005536B1">
        <w:rPr>
          <w:rFonts w:ascii="Times New Roman" w:hAnsi="Times New Roman" w:cs="Times New Roman"/>
          <w:sz w:val="28"/>
          <w:szCs w:val="28"/>
        </w:rPr>
        <w:lastRenderedPageBreak/>
        <w:t>корреспонденции, устная и письменная информация специалистов и должностных лиц Администрации (Уполномоченного органа).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13D4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7477F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37477F" w:rsidRDefault="00B9513D" w:rsidP="0037477F">
      <w:pPr>
        <w:pStyle w:val="ad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77F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Pr="0037477F">
        <w:rPr>
          <w:rFonts w:ascii="Times New Roman" w:hAnsi="Times New Roman" w:cs="Times New Roman"/>
          <w:b/>
          <w:sz w:val="28"/>
          <w:szCs w:val="28"/>
        </w:rPr>
        <w:br/>
        <w:t>проверок полноты и качества предоставления государственной</w:t>
      </w:r>
      <w:r w:rsidRPr="0037477F">
        <w:rPr>
          <w:rFonts w:ascii="Times New Roman" w:hAnsi="Times New Roman" w:cs="Times New Roman"/>
          <w:b/>
          <w:sz w:val="28"/>
          <w:szCs w:val="28"/>
        </w:rPr>
        <w:br/>
        <w:t>(муниципальной) услуги, в том числе поряд</w:t>
      </w:r>
      <w:r w:rsidR="0037477F">
        <w:rPr>
          <w:rFonts w:ascii="Times New Roman" w:hAnsi="Times New Roman" w:cs="Times New Roman"/>
          <w:b/>
          <w:sz w:val="28"/>
          <w:szCs w:val="28"/>
        </w:rPr>
        <w:t xml:space="preserve">ок и формы </w:t>
      </w:r>
      <w:proofErr w:type="gramStart"/>
      <w:r w:rsidR="0037477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37477F">
        <w:rPr>
          <w:rFonts w:ascii="Times New Roman" w:hAnsi="Times New Roman" w:cs="Times New Roman"/>
          <w:b/>
          <w:sz w:val="28"/>
          <w:szCs w:val="28"/>
        </w:rPr>
        <w:t xml:space="preserve"> полнотой </w:t>
      </w:r>
      <w:r w:rsidRPr="0037477F">
        <w:rPr>
          <w:rFonts w:ascii="Times New Roman" w:hAnsi="Times New Roman" w:cs="Times New Roman"/>
          <w:b/>
          <w:sz w:val="28"/>
          <w:szCs w:val="28"/>
        </w:rPr>
        <w:t>и качеством предоставления государственной (муниципальной) услуги</w:t>
      </w:r>
    </w:p>
    <w:p w:rsidR="0037477F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E13D41" w:rsidRPr="005536B1" w:rsidRDefault="0037477F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9513D" w:rsidRPr="005536B1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37477F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государственной (муниципальной) услуги; </w:t>
      </w:r>
    </w:p>
    <w:p w:rsidR="00E13D41" w:rsidRPr="005536B1" w:rsidRDefault="00B9513D" w:rsidP="0037477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 правильность и обоснованность принятого решения об отказе в предоставлении государственной (муниципальной) услуги.</w:t>
      </w:r>
    </w:p>
    <w:p w:rsidR="00E13D41" w:rsidRPr="00413754" w:rsidRDefault="00B9513D" w:rsidP="00413754">
      <w:pPr>
        <w:pStyle w:val="ad"/>
        <w:ind w:firstLine="708"/>
        <w:rPr>
          <w:rFonts w:ascii="Times New Roman" w:hAnsi="Times New Roman" w:cs="Times New Roman"/>
          <w:sz w:val="28"/>
          <w:szCs w:val="28"/>
        </w:rPr>
      </w:pPr>
      <w:r w:rsidRPr="00413754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</w:p>
    <w:p w:rsidR="00E13D41" w:rsidRPr="00413754" w:rsidRDefault="00B9513D" w:rsidP="00413754">
      <w:pPr>
        <w:pStyle w:val="ad"/>
        <w:rPr>
          <w:rFonts w:ascii="Times New Roman" w:hAnsi="Times New Roman" w:cs="Times New Roman"/>
          <w:sz w:val="28"/>
          <w:szCs w:val="28"/>
        </w:rPr>
      </w:pPr>
      <w:r w:rsidRPr="00413754">
        <w:rPr>
          <w:rFonts w:ascii="Times New Roman" w:hAnsi="Times New Roman" w:cs="Times New Roman"/>
          <w:sz w:val="28"/>
          <w:szCs w:val="28"/>
        </w:rPr>
        <w:tab/>
      </w:r>
      <w:r w:rsidR="0041375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13754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</w:t>
      </w:r>
      <w:r w:rsidR="004137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13754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4137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3754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413754">
        <w:rPr>
          <w:rFonts w:ascii="Times New Roman" w:hAnsi="Times New Roman" w:cs="Times New Roman"/>
          <w:sz w:val="28"/>
          <w:szCs w:val="28"/>
        </w:rPr>
        <w:t xml:space="preserve"> района Красноярского края;</w:t>
      </w:r>
    </w:p>
    <w:p w:rsidR="00E13D41" w:rsidRDefault="00B9513D" w:rsidP="0041375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413754" w:rsidRPr="005536B1" w:rsidRDefault="00413754" w:rsidP="0041375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413754" w:rsidRDefault="00B9513D" w:rsidP="00BE151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754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</w:t>
      </w:r>
      <w:r w:rsidRPr="00413754">
        <w:rPr>
          <w:rFonts w:ascii="Times New Roman" w:hAnsi="Times New Roman" w:cs="Times New Roman"/>
          <w:b/>
          <w:sz w:val="28"/>
          <w:szCs w:val="28"/>
        </w:rPr>
        <w:br/>
        <w:t>принимаемые (осуществляемые) ими в ходе предоставления государственной</w:t>
      </w:r>
      <w:r w:rsidR="00BE1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754">
        <w:rPr>
          <w:rFonts w:ascii="Times New Roman" w:hAnsi="Times New Roman" w:cs="Times New Roman"/>
          <w:b/>
          <w:sz w:val="28"/>
          <w:szCs w:val="28"/>
        </w:rPr>
        <w:t>(муниципальной</w:t>
      </w:r>
      <w:proofErr w:type="gramStart"/>
      <w:r w:rsidRPr="00413754">
        <w:rPr>
          <w:rFonts w:ascii="Times New Roman" w:hAnsi="Times New Roman" w:cs="Times New Roman"/>
          <w:b/>
          <w:sz w:val="28"/>
          <w:szCs w:val="28"/>
        </w:rPr>
        <w:t>)у</w:t>
      </w:r>
      <w:proofErr w:type="gramEnd"/>
      <w:r w:rsidRPr="00413754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413754" w:rsidRPr="005536B1" w:rsidRDefault="0041375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BE1518" w:rsidRDefault="00BE1518" w:rsidP="0041375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413754" w:rsidP="0041375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B9513D" w:rsidRPr="005536B1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5536B1">
        <w:rPr>
          <w:rFonts w:ascii="Times New Roman" w:hAnsi="Times New Roman" w:cs="Times New Roman"/>
          <w:sz w:val="28"/>
          <w:szCs w:val="28"/>
        </w:rPr>
        <w:tab/>
      </w:r>
      <w:r w:rsidR="00BE1518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5536B1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</w:t>
      </w:r>
      <w:r w:rsidR="00BE1518">
        <w:rPr>
          <w:rFonts w:ascii="Times New Roman" w:hAnsi="Times New Roman" w:cs="Times New Roman"/>
          <w:sz w:val="28"/>
          <w:szCs w:val="28"/>
        </w:rPr>
        <w:t xml:space="preserve"> </w:t>
      </w:r>
      <w:r w:rsidRPr="005536B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Pr="005536B1">
        <w:rPr>
          <w:rFonts w:ascii="Times New Roman" w:hAnsi="Times New Roman" w:cs="Times New Roman"/>
          <w:sz w:val="28"/>
          <w:szCs w:val="28"/>
        </w:rPr>
        <w:tab/>
      </w:r>
      <w:r w:rsidR="00BE15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E1518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BE15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E1518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BE1518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5536B1">
        <w:rPr>
          <w:rFonts w:ascii="Times New Roman" w:hAnsi="Times New Roman" w:cs="Times New Roman"/>
          <w:sz w:val="28"/>
          <w:szCs w:val="28"/>
        </w:rPr>
        <w:t xml:space="preserve"> </w:t>
      </w:r>
      <w:r w:rsidR="00BE1518" w:rsidRPr="00BE1518">
        <w:rPr>
          <w:rFonts w:ascii="Times New Roman" w:hAnsi="Times New Roman" w:cs="Times New Roman"/>
          <w:sz w:val="28"/>
          <w:szCs w:val="28"/>
        </w:rPr>
        <w:t xml:space="preserve"> </w:t>
      </w:r>
      <w:r w:rsidRPr="005536B1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13D41" w:rsidRPr="005536B1" w:rsidRDefault="00B9513D" w:rsidP="00BE151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Персональная</w:t>
      </w:r>
      <w:r w:rsidRPr="005536B1">
        <w:rPr>
          <w:rFonts w:ascii="Times New Roman" w:hAnsi="Times New Roman" w:cs="Times New Roman"/>
          <w:sz w:val="28"/>
          <w:szCs w:val="28"/>
        </w:rPr>
        <w:tab/>
        <w:t>ответственность должностных лиц за правильность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B1">
        <w:rPr>
          <w:rFonts w:ascii="Times New Roman" w:hAnsi="Times New Roman" w:cs="Times New Roman"/>
          <w:sz w:val="28"/>
          <w:szCs w:val="28"/>
        </w:rPr>
        <w:t>и своевременность принятия решения о предоставлении</w:t>
      </w:r>
      <w:r w:rsidRPr="005536B1">
        <w:rPr>
          <w:rFonts w:ascii="Times New Roman" w:hAnsi="Times New Roman" w:cs="Times New Roman"/>
          <w:sz w:val="28"/>
          <w:szCs w:val="28"/>
        </w:rPr>
        <w:tab/>
        <w:t>(об отказе</w:t>
      </w:r>
      <w:proofErr w:type="gramEnd"/>
    </w:p>
    <w:p w:rsidR="00E13D41" w:rsidRPr="00443794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BE1518" w:rsidRPr="00443794" w:rsidRDefault="00BE1518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BE1518" w:rsidRDefault="00B9513D" w:rsidP="00BE151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518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BE151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E1518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Pr="00BE1518">
        <w:rPr>
          <w:rFonts w:ascii="Times New Roman" w:hAnsi="Times New Roman" w:cs="Times New Roman"/>
          <w:b/>
          <w:sz w:val="28"/>
          <w:szCs w:val="28"/>
        </w:rPr>
        <w:br/>
        <w:t>государственной (муниципальной) услуги, в том числе со стороны граждан,</w:t>
      </w:r>
      <w:r w:rsidR="00BE1518" w:rsidRPr="00BE1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518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BE1518" w:rsidRPr="00BE1518" w:rsidRDefault="00BE1518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E13D41" w:rsidRPr="005536B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="00B9513D" w:rsidRPr="005536B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 направлять замечания и предложения по улучшению доступности и качества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услуги;</w:t>
      </w:r>
    </w:p>
    <w:p w:rsidR="00E13D41" w:rsidRPr="005536B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13D41" w:rsidRPr="005536B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 </w:t>
      </w:r>
      <w:r w:rsidR="00B9513D" w:rsidRPr="005536B1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13D4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 </w:t>
      </w:r>
      <w:r w:rsidR="00B9513D" w:rsidRPr="005536B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43794" w:rsidRPr="005536B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443794" w:rsidRDefault="00443794" w:rsidP="004437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437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513D" w:rsidRPr="00443794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государственной (муниципальной) услугу, а также их должностных лиц, муниципальных служащих</w:t>
      </w:r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</w:t>
      </w:r>
      <w:r w:rsidR="00B9513D" w:rsidRPr="005536B1">
        <w:rPr>
          <w:rFonts w:ascii="Times New Roman" w:hAnsi="Times New Roman" w:cs="Times New Roman"/>
          <w:sz w:val="28"/>
          <w:szCs w:val="28"/>
        </w:rPr>
        <w:lastRenderedPageBreak/>
        <w:t>досудебном (внесудебном) порядке (далее - жалоба).</w:t>
      </w:r>
      <w:proofErr w:type="gramEnd"/>
    </w:p>
    <w:p w:rsidR="00443794" w:rsidRPr="005536B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443794" w:rsidRDefault="00B9513D" w:rsidP="004437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94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организации и уполномоченные на</w:t>
      </w:r>
      <w:r w:rsidRPr="00443794">
        <w:rPr>
          <w:rFonts w:ascii="Times New Roman" w:hAnsi="Times New Roman" w:cs="Times New Roman"/>
          <w:b/>
          <w:sz w:val="28"/>
          <w:szCs w:val="28"/>
        </w:rPr>
        <w:br/>
        <w:t>рассмотрение жалобы лица, которым может быть направлена жалоба</w:t>
      </w:r>
      <w:r w:rsidRPr="00443794">
        <w:rPr>
          <w:rFonts w:ascii="Times New Roman" w:hAnsi="Times New Roman" w:cs="Times New Roman"/>
          <w:b/>
          <w:sz w:val="28"/>
          <w:szCs w:val="28"/>
        </w:rPr>
        <w:br/>
        <w:t>заявителя в досудебном (внесудебном) порядке</w:t>
      </w:r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3D" w:rsidRPr="005536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13D41" w:rsidRPr="005536B1" w:rsidRDefault="00B9513D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B1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E13D41" w:rsidRPr="005536B1" w:rsidRDefault="00B9513D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13D41" w:rsidRPr="005536B1" w:rsidRDefault="00B9513D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E13D41" w:rsidRPr="005536B1" w:rsidRDefault="00B9513D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E13D41" w:rsidRDefault="00B9513D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43794" w:rsidRPr="005536B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443794" w:rsidRDefault="00B9513D" w:rsidP="004437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94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</w:t>
      </w:r>
      <w:r w:rsidRPr="00443794">
        <w:rPr>
          <w:rFonts w:ascii="Times New Roman" w:hAnsi="Times New Roman" w:cs="Times New Roman"/>
          <w:b/>
          <w:sz w:val="28"/>
          <w:szCs w:val="28"/>
        </w:rPr>
        <w:br/>
        <w:t>жалобы, в том числе с использованием Единого портала государственных</w:t>
      </w:r>
    </w:p>
    <w:p w:rsidR="00E13D41" w:rsidRPr="00443794" w:rsidRDefault="00B9513D" w:rsidP="004437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94">
        <w:rPr>
          <w:rFonts w:ascii="Times New Roman" w:hAnsi="Times New Roman" w:cs="Times New Roman"/>
          <w:b/>
          <w:sz w:val="28"/>
          <w:szCs w:val="28"/>
        </w:rPr>
        <w:t>и муниципальных услуг (функций)</w:t>
      </w:r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B9513D" w:rsidRPr="005536B1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43794" w:rsidRPr="005536B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443794" w:rsidRDefault="00B9513D" w:rsidP="004437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9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="00443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794">
        <w:rPr>
          <w:rFonts w:ascii="Times New Roman" w:hAnsi="Times New Roman" w:cs="Times New Roman"/>
          <w:b/>
          <w:sz w:val="28"/>
          <w:szCs w:val="28"/>
        </w:rPr>
        <w:t>(внесудебного) обжалования действий (бездействия) и (или) решений,</w:t>
      </w:r>
      <w:r w:rsidR="00443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794">
        <w:rPr>
          <w:rFonts w:ascii="Times New Roman" w:hAnsi="Times New Roman" w:cs="Times New Roman"/>
          <w:b/>
          <w:sz w:val="28"/>
          <w:szCs w:val="28"/>
        </w:rPr>
        <w:t>принятых (осуществленных) в ходе предоставления государственной</w:t>
      </w:r>
      <w:r w:rsidR="00443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794">
        <w:rPr>
          <w:rFonts w:ascii="Times New Roman" w:hAnsi="Times New Roman" w:cs="Times New Roman"/>
          <w:b/>
          <w:sz w:val="28"/>
          <w:szCs w:val="28"/>
        </w:rPr>
        <w:t>(муниципальной</w:t>
      </w:r>
      <w:proofErr w:type="gramStart"/>
      <w:r w:rsidRPr="00443794">
        <w:rPr>
          <w:rFonts w:ascii="Times New Roman" w:hAnsi="Times New Roman" w:cs="Times New Roman"/>
          <w:b/>
          <w:sz w:val="28"/>
          <w:szCs w:val="28"/>
        </w:rPr>
        <w:t>)у</w:t>
      </w:r>
      <w:proofErr w:type="gramEnd"/>
      <w:r w:rsidRPr="00443794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443794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B9513D" w:rsidRPr="005536B1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E13D41" w:rsidRPr="005536B1" w:rsidRDefault="00B9513D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6B1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E13D41" w:rsidRPr="005536B1" w:rsidRDefault="00B9513D" w:rsidP="00443794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B1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E13D41" w:rsidRPr="005536B1" w:rsidRDefault="00443794" w:rsidP="0044379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20.11.2012 №</w:t>
      </w:r>
      <w:r w:rsidR="00B9513D" w:rsidRPr="005536B1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</w:t>
      </w:r>
    </w:p>
    <w:p w:rsidR="00E13D41" w:rsidRDefault="00B9513D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6B1"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 w:rsidRPr="005536B1">
        <w:rPr>
          <w:rFonts w:ascii="Times New Roman" w:hAnsi="Times New Roman" w:cs="Times New Roman"/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443794" w:rsidRDefault="00443794" w:rsidP="004437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437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13D" w:rsidRPr="00443794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</w:t>
      </w:r>
      <w:bookmarkEnd w:id="2"/>
    </w:p>
    <w:p w:rsidR="00E13D41" w:rsidRDefault="00B9513D" w:rsidP="0044379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443794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bookmarkEnd w:id="3"/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443794" w:rsidRDefault="00B9513D" w:rsidP="004437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3"/>
      <w:r w:rsidRPr="00443794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</w:t>
      </w:r>
      <w:bookmarkStart w:id="5" w:name="bookmark4"/>
      <w:bookmarkEnd w:id="4"/>
      <w:r w:rsidR="00443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794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  <w:bookmarkEnd w:id="5"/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государственную (муниципал </w:t>
      </w:r>
      <w:proofErr w:type="spellStart"/>
      <w:r w:rsidR="00B9513D" w:rsidRPr="005536B1">
        <w:rPr>
          <w:rFonts w:ascii="Times New Roman" w:hAnsi="Times New Roman" w:cs="Times New Roman"/>
          <w:sz w:val="28"/>
          <w:szCs w:val="28"/>
        </w:rPr>
        <w:t>ьную</w:t>
      </w:r>
      <w:proofErr w:type="spellEnd"/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>слугу;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E13D4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</w:t>
      </w:r>
      <w:r w:rsidR="00B9513D" w:rsidRPr="005536B1">
        <w:rPr>
          <w:rFonts w:ascii="Times New Roman" w:hAnsi="Times New Roman" w:cs="Times New Roman"/>
          <w:sz w:val="28"/>
          <w:szCs w:val="28"/>
        </w:rPr>
        <w:lastRenderedPageBreak/>
        <w:t>привлекать иные организации.</w:t>
      </w:r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443794" w:rsidRDefault="00B9513D" w:rsidP="004437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443794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  <w:bookmarkEnd w:id="6"/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а)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б)</w:t>
      </w:r>
      <w:r w:rsidR="00B9513D" w:rsidRPr="005536B1">
        <w:rPr>
          <w:rFonts w:ascii="Times New Roman" w:hAnsi="Times New Roman" w:cs="Times New Roman"/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3D" w:rsidRPr="005536B1">
        <w:rPr>
          <w:rFonts w:ascii="Times New Roman" w:hAnsi="Times New Roman" w:cs="Times New Roman"/>
          <w:sz w:val="28"/>
          <w:szCs w:val="28"/>
        </w:rPr>
        <w:t>в секторе информирования для получения инфор</w:t>
      </w:r>
      <w:r>
        <w:rPr>
          <w:rFonts w:ascii="Times New Roman" w:hAnsi="Times New Roman" w:cs="Times New Roman"/>
          <w:sz w:val="28"/>
          <w:szCs w:val="28"/>
        </w:rPr>
        <w:t>мации о муниципальных услугах не</w:t>
      </w:r>
      <w:r w:rsidR="00B9513D" w:rsidRPr="005536B1">
        <w:rPr>
          <w:rFonts w:ascii="Times New Roman" w:hAnsi="Times New Roman" w:cs="Times New Roman"/>
          <w:sz w:val="28"/>
          <w:szCs w:val="28"/>
        </w:rPr>
        <w:t xml:space="preserve"> может превышать 15 минут.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E13D4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(тридцати)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443794" w:rsidRDefault="00B9513D" w:rsidP="0044379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794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proofErr w:type="gramStart"/>
      <w:r w:rsidRPr="00443794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proofErr w:type="gramEnd"/>
    </w:p>
    <w:p w:rsidR="00E13D41" w:rsidRDefault="00B9513D" w:rsidP="00443794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43794">
        <w:rPr>
          <w:rFonts w:ascii="Times New Roman" w:hAnsi="Times New Roman" w:cs="Times New Roman"/>
          <w:b/>
          <w:sz w:val="28"/>
          <w:szCs w:val="28"/>
        </w:rPr>
        <w:t>(муниципальной) услуги</w:t>
      </w:r>
    </w:p>
    <w:p w:rsidR="00443794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13D" w:rsidRPr="005536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передаст документы в многофункциональный центр для последующей выдачи заявителю </w:t>
      </w:r>
      <w:r w:rsidR="00B9513D" w:rsidRPr="005536B1">
        <w:rPr>
          <w:rFonts w:ascii="Times New Roman" w:hAnsi="Times New Roman" w:cs="Times New Roman"/>
          <w:sz w:val="28"/>
          <w:szCs w:val="28"/>
        </w:rPr>
        <w:lastRenderedPageBreak/>
        <w:t>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13D41" w:rsidRPr="005536B1" w:rsidRDefault="00443794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6.4 </w:t>
      </w:r>
      <w:r w:rsidR="00B9513D" w:rsidRPr="005536B1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13D41" w:rsidRPr="005536B1" w:rsidRDefault="00CF6CC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13D41" w:rsidRPr="005536B1" w:rsidRDefault="00CF6CC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13D41" w:rsidRPr="005536B1" w:rsidRDefault="00CF6CC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13D41" w:rsidRPr="005536B1" w:rsidRDefault="00CF6CC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513D" w:rsidRPr="005536B1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ГИС; </w:t>
      </w: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13D41" w:rsidRPr="005536B1" w:rsidRDefault="00CF6CC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13D41" w:rsidRPr="005536B1" w:rsidRDefault="00CF6CC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13D41" w:rsidRPr="005536B1" w:rsidRDefault="00CF6CCF" w:rsidP="00AC6E0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13D" w:rsidRPr="005536B1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13D41" w:rsidRDefault="00E13D41">
      <w:pPr>
        <w:rPr>
          <w:sz w:val="2"/>
          <w:szCs w:val="2"/>
        </w:rPr>
        <w:sectPr w:rsidR="00E13D41" w:rsidSect="00376AB4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E13D41" w:rsidRDefault="00B9513D" w:rsidP="00CF6CCF">
      <w:pPr>
        <w:pStyle w:val="a7"/>
        <w:shd w:val="clear" w:color="auto" w:fill="auto"/>
        <w:spacing w:line="279" w:lineRule="exact"/>
        <w:jc w:val="right"/>
      </w:pPr>
      <w:r>
        <w:lastRenderedPageBreak/>
        <w:t>Приложение № 1</w:t>
      </w:r>
    </w:p>
    <w:p w:rsidR="00E13D41" w:rsidRDefault="00B9513D" w:rsidP="00CF6CCF">
      <w:pPr>
        <w:pStyle w:val="a7"/>
        <w:shd w:val="clear" w:color="auto" w:fill="auto"/>
        <w:spacing w:line="279" w:lineRule="exact"/>
        <w:jc w:val="right"/>
      </w:pPr>
      <w:r>
        <w:t>к Административному регламенту</w:t>
      </w:r>
    </w:p>
    <w:p w:rsidR="009000D7" w:rsidRDefault="009000D7" w:rsidP="00CF6CCF">
      <w:pPr>
        <w:pStyle w:val="30"/>
        <w:shd w:val="clear" w:color="auto" w:fill="auto"/>
        <w:spacing w:before="0" w:after="0"/>
      </w:pPr>
    </w:p>
    <w:p w:rsidR="00E13D41" w:rsidRDefault="00B9513D" w:rsidP="00CF6CCF">
      <w:pPr>
        <w:pStyle w:val="30"/>
        <w:shd w:val="clear" w:color="auto" w:fill="auto"/>
        <w:spacing w:before="0" w:after="0"/>
      </w:pPr>
      <w:r>
        <w:t>Форма пропуска, разрешающего въезд и передвижение</w:t>
      </w:r>
      <w:r>
        <w:br/>
        <w:t>грузового автотранспорта в зонах с ограниченным движением</w:t>
      </w:r>
    </w:p>
    <w:p w:rsidR="009000D7" w:rsidRDefault="009000D7" w:rsidP="00CF6CCF">
      <w:pPr>
        <w:pStyle w:val="121"/>
        <w:shd w:val="clear" w:color="auto" w:fill="auto"/>
        <w:spacing w:before="0" w:after="0" w:line="180" w:lineRule="exact"/>
        <w:ind w:firstLine="0"/>
      </w:pPr>
    </w:p>
    <w:p w:rsidR="009000D7" w:rsidRDefault="009000D7" w:rsidP="00CF6CCF">
      <w:pPr>
        <w:pStyle w:val="121"/>
        <w:shd w:val="clear" w:color="auto" w:fill="auto"/>
        <w:spacing w:before="0" w:after="0" w:line="180" w:lineRule="exact"/>
        <w:ind w:firstLine="0"/>
      </w:pPr>
    </w:p>
    <w:p w:rsidR="009000D7" w:rsidRDefault="009000D7" w:rsidP="00CF6CCF">
      <w:pPr>
        <w:pStyle w:val="121"/>
        <w:pBdr>
          <w:bottom w:val="single" w:sz="12" w:space="1" w:color="auto"/>
        </w:pBdr>
        <w:shd w:val="clear" w:color="auto" w:fill="auto"/>
        <w:spacing w:before="0" w:after="0" w:line="180" w:lineRule="exact"/>
        <w:ind w:firstLine="0"/>
      </w:pPr>
    </w:p>
    <w:p w:rsidR="009000D7" w:rsidRDefault="009000D7" w:rsidP="00CF6CCF">
      <w:pPr>
        <w:pStyle w:val="121"/>
        <w:shd w:val="clear" w:color="auto" w:fill="auto"/>
        <w:spacing w:before="0" w:after="0" w:line="180" w:lineRule="exact"/>
        <w:ind w:firstLine="0"/>
      </w:pPr>
    </w:p>
    <w:p w:rsidR="00E13D41" w:rsidRDefault="00B9513D" w:rsidP="00CF6CCF">
      <w:pPr>
        <w:pStyle w:val="121"/>
        <w:shd w:val="clear" w:color="auto" w:fill="auto"/>
        <w:spacing w:before="0" w:after="0" w:line="180" w:lineRule="exact"/>
        <w:ind w:firstLine="0"/>
      </w:pPr>
      <w:r>
        <w:t>Наименование уполномоченного органа исполнительной власти субъекта Российской Федерации</w:t>
      </w:r>
    </w:p>
    <w:p w:rsidR="00E13D41" w:rsidRDefault="00B9513D" w:rsidP="00CF6CCF">
      <w:pPr>
        <w:pStyle w:val="121"/>
        <w:shd w:val="clear" w:color="auto" w:fill="auto"/>
        <w:spacing w:before="0" w:after="0" w:line="180" w:lineRule="exact"/>
        <w:ind w:firstLine="0"/>
      </w:pPr>
      <w:r>
        <w:t>или органа местного самоуправления</w:t>
      </w:r>
    </w:p>
    <w:p w:rsidR="009000D7" w:rsidRDefault="009000D7" w:rsidP="00CF6CCF">
      <w:pPr>
        <w:pStyle w:val="101"/>
        <w:shd w:val="clear" w:color="auto" w:fill="auto"/>
        <w:tabs>
          <w:tab w:val="left" w:leader="underscore" w:pos="5573"/>
          <w:tab w:val="left" w:leader="underscore" w:pos="8455"/>
        </w:tabs>
        <w:spacing w:before="0" w:after="298" w:line="280" w:lineRule="exact"/>
        <w:ind w:left="1700" w:firstLine="0"/>
        <w:jc w:val="both"/>
        <w:rPr>
          <w:rStyle w:val="102"/>
          <w:b/>
          <w:bCs/>
        </w:rPr>
      </w:pPr>
    </w:p>
    <w:p w:rsidR="00E13D41" w:rsidRDefault="00B9513D" w:rsidP="00CF6CCF">
      <w:pPr>
        <w:pStyle w:val="101"/>
        <w:shd w:val="clear" w:color="auto" w:fill="auto"/>
        <w:tabs>
          <w:tab w:val="left" w:leader="underscore" w:pos="5573"/>
          <w:tab w:val="left" w:leader="underscore" w:pos="8455"/>
        </w:tabs>
        <w:spacing w:before="0" w:after="298" w:line="280" w:lineRule="exact"/>
        <w:ind w:left="1700" w:firstLine="0"/>
        <w:jc w:val="both"/>
      </w:pPr>
      <w:r>
        <w:rPr>
          <w:rStyle w:val="102"/>
          <w:b/>
          <w:bCs/>
        </w:rPr>
        <w:t>пропуск</w:t>
      </w:r>
      <w:r>
        <w:t xml:space="preserve"> №</w:t>
      </w:r>
      <w:r>
        <w:tab/>
      </w:r>
      <w:proofErr w:type="gramStart"/>
      <w:r>
        <w:t>от</w:t>
      </w:r>
      <w:proofErr w:type="gramEnd"/>
      <w:r>
        <w:tab/>
      </w:r>
    </w:p>
    <w:p w:rsidR="00E13D41" w:rsidRDefault="00B9513D" w:rsidP="00CF6CCF">
      <w:pPr>
        <w:pStyle w:val="20"/>
        <w:shd w:val="clear" w:color="auto" w:fill="auto"/>
        <w:spacing w:before="0" w:after="516" w:line="325" w:lineRule="exact"/>
        <w:ind w:firstLine="0"/>
        <w:jc w:val="center"/>
      </w:pPr>
      <w:r>
        <w:t>на въезд и передвижение грузового автотранспорта в зонах</w:t>
      </w:r>
      <w:r>
        <w:br/>
        <w:t>с ограниченным движением</w:t>
      </w:r>
    </w:p>
    <w:p w:rsidR="00E13D41" w:rsidRDefault="009000D7" w:rsidP="00CF6CCF">
      <w:pPr>
        <w:pStyle w:val="20"/>
        <w:shd w:val="clear" w:color="auto" w:fill="auto"/>
        <w:tabs>
          <w:tab w:val="left" w:leader="underscore" w:pos="3545"/>
          <w:tab w:val="left" w:leader="underscore" w:pos="6517"/>
        </w:tabs>
        <w:spacing w:before="0" w:after="323" w:line="280" w:lineRule="exact"/>
        <w:ind w:left="740" w:firstLine="0"/>
      </w:pPr>
      <w:proofErr w:type="gramStart"/>
      <w:r>
        <w:t>Выдан</w:t>
      </w:r>
      <w:proofErr w:type="gramEnd"/>
      <w:r>
        <w:t>_________</w:t>
      </w:r>
      <w:r w:rsidR="00B9513D">
        <w:t xml:space="preserve">, </w:t>
      </w:r>
      <w:proofErr w:type="spellStart"/>
      <w:r w:rsidR="00B9513D">
        <w:t>ИНН</w:t>
      </w:r>
      <w:r>
        <w:t>________________</w:t>
      </w:r>
      <w:r w:rsidR="00B9513D">
        <w:t>на</w:t>
      </w:r>
      <w:proofErr w:type="spellEnd"/>
      <w:r w:rsidR="00B9513D">
        <w:t xml:space="preserve"> транспортное средство</w:t>
      </w:r>
    </w:p>
    <w:p w:rsidR="00E13D41" w:rsidRDefault="00B9513D" w:rsidP="00CF6CCF">
      <w:pPr>
        <w:pStyle w:val="20"/>
        <w:shd w:val="clear" w:color="auto" w:fill="auto"/>
        <w:tabs>
          <w:tab w:val="left" w:leader="underscore" w:pos="5143"/>
        </w:tabs>
        <w:spacing w:before="0" w:line="366" w:lineRule="exact"/>
        <w:ind w:left="740" w:firstLine="0"/>
      </w:pPr>
      <w:r>
        <w:t>Марка:</w:t>
      </w:r>
      <w:r>
        <w:tab/>
      </w:r>
    </w:p>
    <w:p w:rsidR="00E13D41" w:rsidRDefault="00B9513D" w:rsidP="00CF6CCF">
      <w:pPr>
        <w:pStyle w:val="20"/>
        <w:shd w:val="clear" w:color="auto" w:fill="auto"/>
        <w:tabs>
          <w:tab w:val="left" w:leader="underscore" w:pos="5143"/>
        </w:tabs>
        <w:spacing w:before="0" w:line="366" w:lineRule="exact"/>
        <w:ind w:left="740" w:firstLine="0"/>
      </w:pPr>
      <w:r>
        <w:t>Модель:</w:t>
      </w:r>
      <w:r>
        <w:tab/>
      </w:r>
    </w:p>
    <w:p w:rsidR="00E13D41" w:rsidRDefault="00B9513D" w:rsidP="00CF6CCF">
      <w:pPr>
        <w:pStyle w:val="20"/>
        <w:shd w:val="clear" w:color="auto" w:fill="auto"/>
        <w:tabs>
          <w:tab w:val="left" w:leader="underscore" w:pos="5143"/>
        </w:tabs>
        <w:spacing w:before="0" w:line="366" w:lineRule="exact"/>
        <w:ind w:left="740" w:firstLine="0"/>
      </w:pPr>
      <w:r>
        <w:t>Г од выпуска:</w:t>
      </w:r>
      <w:r>
        <w:tab/>
      </w:r>
    </w:p>
    <w:p w:rsidR="00E13D41" w:rsidRDefault="009000D7" w:rsidP="00CF6CCF">
      <w:pPr>
        <w:pStyle w:val="20"/>
        <w:shd w:val="clear" w:color="auto" w:fill="auto"/>
        <w:tabs>
          <w:tab w:val="left" w:leader="underscore" w:pos="8455"/>
        </w:tabs>
        <w:spacing w:before="0" w:line="366" w:lineRule="exact"/>
        <w:ind w:left="740" w:firstLine="0"/>
      </w:pPr>
      <w:r>
        <w:t>Государстве</w:t>
      </w:r>
      <w:r w:rsidR="00B9513D">
        <w:t>нный регистрационный знак:</w:t>
      </w:r>
      <w:r w:rsidR="00B9513D">
        <w:tab/>
      </w:r>
    </w:p>
    <w:p w:rsidR="00E13D41" w:rsidRDefault="00B9513D" w:rsidP="00CF6CCF">
      <w:pPr>
        <w:pStyle w:val="20"/>
        <w:shd w:val="clear" w:color="auto" w:fill="auto"/>
        <w:tabs>
          <w:tab w:val="left" w:leader="underscore" w:pos="8455"/>
        </w:tabs>
        <w:spacing w:before="0" w:line="366" w:lineRule="exact"/>
        <w:ind w:left="740" w:firstLine="0"/>
      </w:pPr>
      <w:r>
        <w:t xml:space="preserve">Максимальная масса: </w:t>
      </w:r>
      <w:r>
        <w:tab/>
      </w:r>
    </w:p>
    <w:p w:rsidR="00E13D41" w:rsidRDefault="00B9513D" w:rsidP="00CF6CCF">
      <w:pPr>
        <w:pStyle w:val="20"/>
        <w:shd w:val="clear" w:color="auto" w:fill="auto"/>
        <w:tabs>
          <w:tab w:val="left" w:leader="underscore" w:pos="8455"/>
        </w:tabs>
        <w:spacing w:before="0" w:line="366" w:lineRule="exact"/>
        <w:ind w:left="740" w:firstLine="0"/>
      </w:pPr>
      <w:r>
        <w:t>Экологический класс:</w:t>
      </w:r>
      <w:r>
        <w:tab/>
      </w:r>
    </w:p>
    <w:p w:rsidR="00E13D41" w:rsidRDefault="00B9513D" w:rsidP="00CF6CCF">
      <w:pPr>
        <w:pStyle w:val="20"/>
        <w:shd w:val="clear" w:color="auto" w:fill="auto"/>
        <w:tabs>
          <w:tab w:val="left" w:leader="underscore" w:pos="8455"/>
        </w:tabs>
        <w:spacing w:before="0" w:after="369" w:line="366" w:lineRule="exact"/>
        <w:ind w:left="740" w:firstLine="0"/>
      </w:pPr>
      <w:r>
        <w:t>Зона ограничения:</w:t>
      </w:r>
      <w:r>
        <w:tab/>
      </w:r>
    </w:p>
    <w:p w:rsidR="00E13D41" w:rsidRDefault="009000D7" w:rsidP="00CF6CCF">
      <w:pPr>
        <w:pStyle w:val="20"/>
        <w:shd w:val="clear" w:color="auto" w:fill="auto"/>
        <w:tabs>
          <w:tab w:val="left" w:leader="underscore" w:pos="8455"/>
        </w:tabs>
        <w:spacing w:before="0" w:line="280" w:lineRule="exact"/>
        <w:ind w:left="740" w:firstLine="0"/>
      </w:pPr>
      <w:r>
        <w:t xml:space="preserve">Срок действия пропуска </w:t>
      </w:r>
      <w:proofErr w:type="gramStart"/>
      <w:r>
        <w:t>до</w:t>
      </w:r>
      <w:proofErr w:type="gramEnd"/>
      <w:r>
        <w:t>_______________________________</w:t>
      </w:r>
      <w:r w:rsidR="00B9513D">
        <w:tab/>
      </w:r>
    </w:p>
    <w:p w:rsidR="009000D7" w:rsidRDefault="009000D7" w:rsidP="00CF6CCF">
      <w:pPr>
        <w:pStyle w:val="42"/>
        <w:shd w:val="clear" w:color="auto" w:fill="auto"/>
        <w:spacing w:line="180" w:lineRule="exact"/>
      </w:pPr>
    </w:p>
    <w:p w:rsidR="009000D7" w:rsidRDefault="009000D7" w:rsidP="00CF6CCF">
      <w:pPr>
        <w:pStyle w:val="42"/>
        <w:shd w:val="clear" w:color="auto" w:fill="auto"/>
        <w:spacing w:line="180" w:lineRule="exact"/>
      </w:pPr>
    </w:p>
    <w:p w:rsidR="009000D7" w:rsidRDefault="009000D7" w:rsidP="00CF6CCF">
      <w:pPr>
        <w:pStyle w:val="42"/>
        <w:shd w:val="clear" w:color="auto" w:fill="auto"/>
        <w:spacing w:line="180" w:lineRule="exact"/>
      </w:pPr>
    </w:p>
    <w:p w:rsidR="009000D7" w:rsidRDefault="009000D7" w:rsidP="00CF6CCF">
      <w:pPr>
        <w:pStyle w:val="42"/>
        <w:shd w:val="clear" w:color="auto" w:fill="auto"/>
        <w:spacing w:line="180" w:lineRule="exact"/>
      </w:pPr>
    </w:p>
    <w:p w:rsidR="00E13D41" w:rsidRDefault="009000D7">
      <w:pPr>
        <w:rPr>
          <w:sz w:val="2"/>
          <w:szCs w:val="2"/>
        </w:rPr>
      </w:pPr>
      <w:r>
        <w:rPr>
          <w:sz w:val="2"/>
          <w:szCs w:val="2"/>
        </w:rPr>
        <w:t>_</w:t>
      </w:r>
    </w:p>
    <w:p w:rsidR="009000D7" w:rsidRDefault="009000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                        </w:t>
      </w:r>
    </w:p>
    <w:p w:rsidR="009000D7" w:rsidRDefault="009000D7">
      <w:pPr>
        <w:rPr>
          <w:rFonts w:ascii="Times New Roman" w:hAnsi="Times New Roman" w:cs="Times New Roman"/>
          <w:sz w:val="20"/>
          <w:szCs w:val="20"/>
        </w:rPr>
      </w:pPr>
    </w:p>
    <w:p w:rsidR="009000D7" w:rsidRPr="009000D7" w:rsidRDefault="009000D7">
      <w:pPr>
        <w:rPr>
          <w:rFonts w:ascii="Times New Roman" w:hAnsi="Times New Roman" w:cs="Times New Roman"/>
          <w:sz w:val="20"/>
          <w:szCs w:val="20"/>
        </w:rPr>
        <w:sectPr w:rsidR="009000D7" w:rsidRPr="009000D7" w:rsidSect="00CF6CCF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Должность и ФИО сотрудника, принявшего решение                    Сведения об электронной подписи</w:t>
      </w:r>
    </w:p>
    <w:p w:rsidR="00E13D41" w:rsidRDefault="00B9513D" w:rsidP="009000D7">
      <w:pPr>
        <w:pStyle w:val="a7"/>
        <w:shd w:val="clear" w:color="auto" w:fill="auto"/>
        <w:spacing w:line="337" w:lineRule="exact"/>
        <w:jc w:val="right"/>
      </w:pPr>
      <w:r>
        <w:lastRenderedPageBreak/>
        <w:t>Приложение № 2</w:t>
      </w:r>
    </w:p>
    <w:p w:rsidR="00E13D41" w:rsidRDefault="00B9513D" w:rsidP="009000D7">
      <w:pPr>
        <w:pStyle w:val="a7"/>
        <w:shd w:val="clear" w:color="auto" w:fill="auto"/>
        <w:spacing w:line="337" w:lineRule="exact"/>
        <w:jc w:val="right"/>
      </w:pPr>
      <w:r>
        <w:t>к Административному регламенту</w:t>
      </w:r>
    </w:p>
    <w:p w:rsidR="009000D7" w:rsidRDefault="009000D7" w:rsidP="009000D7">
      <w:pPr>
        <w:pStyle w:val="30"/>
        <w:shd w:val="clear" w:color="auto" w:fill="auto"/>
        <w:spacing w:before="0" w:after="0" w:line="273" w:lineRule="exact"/>
      </w:pPr>
    </w:p>
    <w:p w:rsidR="009000D7" w:rsidRDefault="009000D7" w:rsidP="009000D7">
      <w:pPr>
        <w:pStyle w:val="30"/>
        <w:shd w:val="clear" w:color="auto" w:fill="auto"/>
        <w:spacing w:before="0" w:after="0" w:line="273" w:lineRule="exact"/>
      </w:pPr>
    </w:p>
    <w:p w:rsidR="00E13D41" w:rsidRDefault="00B9513D" w:rsidP="009000D7">
      <w:pPr>
        <w:pStyle w:val="30"/>
        <w:shd w:val="clear" w:color="auto" w:fill="auto"/>
        <w:spacing w:before="0" w:after="0" w:line="273" w:lineRule="exact"/>
      </w:pPr>
      <w:r>
        <w:t xml:space="preserve">Форма аннулирования пропуска, </w:t>
      </w:r>
      <w:proofErr w:type="gramStart"/>
      <w:r>
        <w:t>разрешающею</w:t>
      </w:r>
      <w:proofErr w:type="gramEnd"/>
      <w:r>
        <w:t xml:space="preserve"> въезд и передвижение грузовою</w:t>
      </w:r>
      <w:r>
        <w:br/>
        <w:t>автотранспорта в зонах с ограниченным движением, необходимых</w:t>
      </w:r>
    </w:p>
    <w:p w:rsidR="00E13D41" w:rsidRDefault="00B9513D" w:rsidP="009000D7">
      <w:pPr>
        <w:pStyle w:val="30"/>
        <w:shd w:val="clear" w:color="auto" w:fill="auto"/>
        <w:spacing w:before="0" w:after="0" w:line="273" w:lineRule="exact"/>
      </w:pPr>
      <w:r>
        <w:t>для предоставления услуги</w:t>
      </w:r>
    </w:p>
    <w:p w:rsidR="009000D7" w:rsidRDefault="009000D7" w:rsidP="009000D7">
      <w:pPr>
        <w:pStyle w:val="30"/>
        <w:shd w:val="clear" w:color="auto" w:fill="auto"/>
        <w:spacing w:before="0" w:after="0" w:line="273" w:lineRule="exact"/>
      </w:pPr>
    </w:p>
    <w:p w:rsidR="00E13D41" w:rsidRDefault="00B9513D" w:rsidP="009000D7">
      <w:pPr>
        <w:pStyle w:val="121"/>
        <w:shd w:val="clear" w:color="auto" w:fill="auto"/>
        <w:spacing w:before="0" w:after="0" w:line="180" w:lineRule="exact"/>
        <w:ind w:firstLine="0"/>
      </w:pPr>
      <w:r>
        <w:t>Наименование уполномоченного органа исполнительной власти субъекта Российской Федерации</w:t>
      </w:r>
    </w:p>
    <w:p w:rsidR="00E13D41" w:rsidRDefault="00B9513D" w:rsidP="009000D7">
      <w:pPr>
        <w:pStyle w:val="121"/>
        <w:shd w:val="clear" w:color="auto" w:fill="auto"/>
        <w:spacing w:before="0" w:after="135" w:line="180" w:lineRule="exact"/>
        <w:ind w:firstLine="0"/>
      </w:pPr>
      <w:r>
        <w:t>или органа местного самоуправления</w:t>
      </w:r>
    </w:p>
    <w:p w:rsidR="00E13D41" w:rsidRDefault="00B9513D" w:rsidP="009000D7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Кому:</w:t>
      </w:r>
      <w:r>
        <w:tab/>
      </w:r>
    </w:p>
    <w:p w:rsidR="00E13D41" w:rsidRDefault="00B9513D" w:rsidP="009000D7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ИНН</w:t>
      </w:r>
      <w:r>
        <w:tab/>
      </w:r>
    </w:p>
    <w:p w:rsidR="00E13D41" w:rsidRDefault="00B9513D" w:rsidP="009000D7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Представитель:</w:t>
      </w:r>
      <w:r>
        <w:tab/>
      </w:r>
    </w:p>
    <w:p w:rsidR="00E13D41" w:rsidRDefault="00B9513D" w:rsidP="009000D7">
      <w:pPr>
        <w:pStyle w:val="90"/>
        <w:shd w:val="clear" w:color="auto" w:fill="auto"/>
        <w:spacing w:line="290" w:lineRule="exact"/>
        <w:ind w:left="5820"/>
      </w:pPr>
      <w:r>
        <w:t>Контактные данные заявителя</w:t>
      </w:r>
    </w:p>
    <w:p w:rsidR="00E13D41" w:rsidRDefault="00B9513D" w:rsidP="009000D7">
      <w:pPr>
        <w:pStyle w:val="90"/>
        <w:shd w:val="clear" w:color="auto" w:fill="auto"/>
        <w:tabs>
          <w:tab w:val="left" w:leader="underscore" w:pos="8928"/>
        </w:tabs>
        <w:spacing w:line="285" w:lineRule="exact"/>
        <w:ind w:left="5820"/>
      </w:pPr>
      <w:r>
        <w:t>(представителя):</w:t>
      </w:r>
      <w:r>
        <w:tab/>
      </w:r>
    </w:p>
    <w:p w:rsidR="00E13D41" w:rsidRDefault="00B9513D" w:rsidP="009000D7">
      <w:pPr>
        <w:pStyle w:val="90"/>
        <w:shd w:val="clear" w:color="auto" w:fill="auto"/>
        <w:tabs>
          <w:tab w:val="left" w:leader="underscore" w:pos="8928"/>
        </w:tabs>
        <w:spacing w:line="285" w:lineRule="exact"/>
        <w:ind w:left="5820"/>
      </w:pPr>
      <w:r>
        <w:t>Тел.:</w:t>
      </w:r>
      <w:r>
        <w:tab/>
      </w:r>
    </w:p>
    <w:p w:rsidR="00E13D41" w:rsidRDefault="00B9513D" w:rsidP="009000D7">
      <w:pPr>
        <w:pStyle w:val="90"/>
        <w:shd w:val="clear" w:color="auto" w:fill="auto"/>
        <w:spacing w:line="285" w:lineRule="exact"/>
        <w:ind w:left="5820"/>
      </w:pPr>
      <w:r>
        <w:t>Эл. Почта:</w:t>
      </w:r>
    </w:p>
    <w:p w:rsidR="009000D7" w:rsidRDefault="009000D7" w:rsidP="009000D7">
      <w:pPr>
        <w:pStyle w:val="90"/>
        <w:shd w:val="clear" w:color="auto" w:fill="auto"/>
        <w:spacing w:line="273" w:lineRule="exact"/>
        <w:jc w:val="center"/>
      </w:pPr>
    </w:p>
    <w:p w:rsidR="00E13D41" w:rsidRDefault="00B9513D" w:rsidP="009000D7">
      <w:pPr>
        <w:pStyle w:val="90"/>
        <w:shd w:val="clear" w:color="auto" w:fill="auto"/>
        <w:spacing w:line="273" w:lineRule="exact"/>
        <w:jc w:val="center"/>
      </w:pPr>
      <w:r>
        <w:t>РЕШЕНИЕ</w:t>
      </w:r>
    </w:p>
    <w:p w:rsidR="00E13D41" w:rsidRDefault="00B9513D" w:rsidP="009000D7">
      <w:pPr>
        <w:pStyle w:val="90"/>
        <w:shd w:val="clear" w:color="auto" w:fill="auto"/>
        <w:spacing w:after="266" w:line="273" w:lineRule="exact"/>
        <w:ind w:left="567" w:hanging="567"/>
        <w:jc w:val="center"/>
      </w:pPr>
      <w:r>
        <w:t>об аннулировании пропуска, предоставляющего право на въезд и передвижение грузового</w:t>
      </w:r>
      <w:r>
        <w:br/>
        <w:t>автотранспорта в зонах с ограниченным движением</w:t>
      </w:r>
    </w:p>
    <w:p w:rsidR="00E13D41" w:rsidRDefault="00B9513D" w:rsidP="009000D7">
      <w:pPr>
        <w:pStyle w:val="90"/>
        <w:shd w:val="clear" w:color="auto" w:fill="auto"/>
        <w:tabs>
          <w:tab w:val="left" w:pos="5017"/>
        </w:tabs>
        <w:spacing w:line="240" w:lineRule="exact"/>
        <w:ind w:left="3240"/>
      </w:pPr>
      <w:r>
        <w:t>от</w:t>
      </w:r>
      <w:r>
        <w:tab/>
        <w:t>№</w:t>
      </w:r>
    </w:p>
    <w:p w:rsidR="00E13D41" w:rsidRDefault="00B9513D" w:rsidP="009000D7">
      <w:pPr>
        <w:pStyle w:val="90"/>
        <w:shd w:val="clear" w:color="auto" w:fill="auto"/>
        <w:spacing w:line="273" w:lineRule="exact"/>
        <w:jc w:val="right"/>
      </w:pPr>
      <w:r>
        <w:t xml:space="preserve"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</w:t>
      </w:r>
      <w:proofErr w:type="gramStart"/>
      <w:r>
        <w:t>по</w:t>
      </w:r>
      <w:proofErr w:type="gramEnd"/>
      <w:r>
        <w:t xml:space="preserve"> автомобильным</w:t>
      </w:r>
    </w:p>
    <w:p w:rsidR="00E13D41" w:rsidRDefault="00B9513D" w:rsidP="009000D7">
      <w:pPr>
        <w:pStyle w:val="90"/>
        <w:shd w:val="clear" w:color="auto" w:fill="auto"/>
        <w:tabs>
          <w:tab w:val="left" w:leader="underscore" w:pos="10057"/>
        </w:tabs>
        <w:spacing w:line="273" w:lineRule="exact"/>
      </w:pPr>
      <w:r>
        <w:t>дорогам регионального или межмуницип</w:t>
      </w:r>
      <w:r w:rsidR="009000D7">
        <w:t xml:space="preserve">ального, местного значения» </w:t>
      </w:r>
      <w:proofErr w:type="gramStart"/>
      <w:r w:rsidR="009000D7">
        <w:t>от</w:t>
      </w:r>
      <w:proofErr w:type="gramEnd"/>
      <w:r w:rsidR="009000D7">
        <w:t xml:space="preserve"> _______________</w:t>
      </w:r>
    </w:p>
    <w:p w:rsidR="00E13D41" w:rsidRDefault="00B9513D" w:rsidP="009000D7">
      <w:pPr>
        <w:pStyle w:val="90"/>
        <w:shd w:val="clear" w:color="auto" w:fill="auto"/>
        <w:tabs>
          <w:tab w:val="left" w:leader="underscore" w:pos="3112"/>
        </w:tabs>
        <w:spacing w:line="273" w:lineRule="exact"/>
      </w:pPr>
      <w:r>
        <w:t>№</w:t>
      </w:r>
      <w:r>
        <w:tab/>
        <w:t>и прилагаемые к нему документы, на основании</w:t>
      </w:r>
    </w:p>
    <w:p w:rsidR="009000D7" w:rsidRDefault="009000D7" w:rsidP="009000D7">
      <w:pPr>
        <w:pStyle w:val="90"/>
        <w:shd w:val="clear" w:color="auto" w:fill="auto"/>
        <w:tabs>
          <w:tab w:val="left" w:leader="underscore" w:pos="3112"/>
        </w:tabs>
        <w:spacing w:line="273" w:lineRule="exact"/>
      </w:pPr>
      <w:r>
        <w:t>_____________________________________________________________________________</w:t>
      </w:r>
    </w:p>
    <w:p w:rsidR="00E13D41" w:rsidRDefault="00B9513D" w:rsidP="009000D7">
      <w:pPr>
        <w:pStyle w:val="130"/>
        <w:shd w:val="clear" w:color="auto" w:fill="auto"/>
        <w:spacing w:before="0"/>
        <w:ind w:firstLine="1640"/>
      </w:pPr>
      <w:proofErr w:type="gramStart"/>
      <w:r>
        <w:t>(в шаблоне печатной формы решения указывается номер, дата и наименование распорядительного акта субъекта РФ/органа местного самоуправления, регулирующего предоставление</w:t>
      </w:r>
      <w:proofErr w:type="gramEnd"/>
    </w:p>
    <w:p w:rsidR="00E13D41" w:rsidRDefault="00B9513D" w:rsidP="009000D7">
      <w:pPr>
        <w:pStyle w:val="130"/>
        <w:shd w:val="clear" w:color="auto" w:fill="auto"/>
        <w:spacing w:before="0"/>
        <w:ind w:firstLine="0"/>
        <w:jc w:val="center"/>
      </w:pPr>
      <w:r>
        <w:t>услуги)</w:t>
      </w:r>
    </w:p>
    <w:p w:rsidR="00E13D41" w:rsidRPr="00286732" w:rsidRDefault="00B9513D" w:rsidP="00286732">
      <w:pPr>
        <w:pStyle w:val="ad"/>
        <w:rPr>
          <w:rFonts w:ascii="Times New Roman" w:hAnsi="Times New Roman" w:cs="Times New Roman"/>
        </w:rPr>
      </w:pPr>
      <w:r w:rsidRPr="00286732">
        <w:rPr>
          <w:rFonts w:ascii="Times New Roman" w:hAnsi="Times New Roman" w:cs="Times New Roman"/>
        </w:rPr>
        <w:t>уполномоченным органом</w:t>
      </w:r>
      <w:r w:rsidRPr="00286732">
        <w:rPr>
          <w:rFonts w:ascii="Times New Roman" w:hAnsi="Times New Roman" w:cs="Times New Roman"/>
        </w:rPr>
        <w:tab/>
      </w:r>
      <w:r w:rsidR="00286732" w:rsidRPr="00286732">
        <w:rPr>
          <w:rFonts w:ascii="Times New Roman" w:hAnsi="Times New Roman" w:cs="Times New Roman"/>
        </w:rPr>
        <w:t>____________________________________</w:t>
      </w:r>
    </w:p>
    <w:p w:rsidR="00286732" w:rsidRPr="00286732" w:rsidRDefault="00286732" w:rsidP="00286732">
      <w:pPr>
        <w:pStyle w:val="ad"/>
        <w:rPr>
          <w:rFonts w:ascii="Times New Roman" w:hAnsi="Times New Roman" w:cs="Times New Roman"/>
          <w:sz w:val="20"/>
          <w:szCs w:val="20"/>
        </w:rPr>
      </w:pPr>
      <w:r w:rsidRPr="0028673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286732">
        <w:rPr>
          <w:rFonts w:ascii="Times New Roman" w:hAnsi="Times New Roman" w:cs="Times New Roman"/>
        </w:rPr>
        <w:t xml:space="preserve"> </w:t>
      </w:r>
      <w:r w:rsidRPr="00286732">
        <w:rPr>
          <w:rFonts w:ascii="Times New Roman" w:hAnsi="Times New Roman" w:cs="Times New Roman"/>
          <w:sz w:val="20"/>
          <w:szCs w:val="20"/>
        </w:rPr>
        <w:t>наименование уполномоченного органа</w:t>
      </w:r>
    </w:p>
    <w:p w:rsidR="00286732" w:rsidRPr="00286732" w:rsidRDefault="00286732" w:rsidP="00286732">
      <w:pPr>
        <w:pStyle w:val="ad"/>
        <w:rPr>
          <w:rFonts w:ascii="Times New Roman" w:hAnsi="Times New Roman" w:cs="Times New Roman"/>
        </w:rPr>
      </w:pPr>
    </w:p>
    <w:p w:rsidR="00286732" w:rsidRDefault="00286732" w:rsidP="00286732">
      <w:pPr>
        <w:pStyle w:val="90"/>
        <w:shd w:val="clear" w:color="auto" w:fill="auto"/>
        <w:spacing w:line="240" w:lineRule="exact"/>
        <w:ind w:left="5" w:right="5267"/>
      </w:pPr>
    </w:p>
    <w:p w:rsidR="00286732" w:rsidRDefault="00B9513D" w:rsidP="00286732">
      <w:pPr>
        <w:pStyle w:val="90"/>
        <w:shd w:val="clear" w:color="auto" w:fill="auto"/>
        <w:spacing w:line="240" w:lineRule="exact"/>
        <w:ind w:left="5" w:right="5267"/>
      </w:pPr>
      <w:r>
        <w:t>принято решение об аннулировании</w:t>
      </w:r>
      <w:r w:rsidR="00286732">
        <w:t xml:space="preserve"> пропуска:_________________________</w:t>
      </w:r>
    </w:p>
    <w:p w:rsidR="00E13D41" w:rsidRDefault="00E13D41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Pr="00286732" w:rsidRDefault="00286732">
      <w:pPr>
        <w:rPr>
          <w:rFonts w:ascii="Times New Roman" w:hAnsi="Times New Roman" w:cs="Times New Roman"/>
          <w:sz w:val="20"/>
          <w:szCs w:val="20"/>
        </w:rPr>
      </w:pPr>
    </w:p>
    <w:p w:rsidR="00286732" w:rsidRPr="00286732" w:rsidRDefault="00286732">
      <w:pPr>
        <w:rPr>
          <w:rFonts w:ascii="Times New Roman" w:hAnsi="Times New Roman" w:cs="Times New Roman"/>
          <w:sz w:val="20"/>
          <w:szCs w:val="20"/>
        </w:rPr>
      </w:pPr>
    </w:p>
    <w:p w:rsidR="00286732" w:rsidRPr="00286732" w:rsidRDefault="00286732">
      <w:pPr>
        <w:rPr>
          <w:rFonts w:ascii="Times New Roman" w:hAnsi="Times New Roman" w:cs="Times New Roman"/>
          <w:sz w:val="20"/>
          <w:szCs w:val="20"/>
        </w:rPr>
      </w:pPr>
    </w:p>
    <w:p w:rsidR="00286732" w:rsidRPr="00286732" w:rsidRDefault="00286732">
      <w:pPr>
        <w:rPr>
          <w:rFonts w:ascii="Times New Roman" w:hAnsi="Times New Roman" w:cs="Times New Roman"/>
          <w:sz w:val="20"/>
          <w:szCs w:val="20"/>
        </w:rPr>
      </w:pPr>
    </w:p>
    <w:p w:rsidR="00286732" w:rsidRPr="00286732" w:rsidRDefault="00286732">
      <w:pPr>
        <w:rPr>
          <w:rFonts w:ascii="Times New Roman" w:hAnsi="Times New Roman" w:cs="Times New Roman"/>
          <w:sz w:val="20"/>
          <w:szCs w:val="20"/>
        </w:rPr>
      </w:pPr>
    </w:p>
    <w:p w:rsidR="00286732" w:rsidRDefault="00286732">
      <w:pPr>
        <w:rPr>
          <w:rFonts w:ascii="Times New Roman" w:hAnsi="Times New Roman" w:cs="Times New Roman"/>
          <w:sz w:val="20"/>
          <w:szCs w:val="20"/>
        </w:rPr>
      </w:pPr>
      <w:r w:rsidRPr="00286732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286732" w:rsidRPr="00286732" w:rsidRDefault="0028673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Должность и ФИО уполномоченного сотрудника                                    Сведения об электронной подписи             </w:t>
      </w:r>
    </w:p>
    <w:p w:rsidR="00286732" w:rsidRPr="00286732" w:rsidRDefault="00286732">
      <w:pPr>
        <w:rPr>
          <w:rFonts w:ascii="Times New Roman" w:hAnsi="Times New Roman" w:cs="Times New Roman"/>
          <w:sz w:val="20"/>
          <w:szCs w:val="20"/>
        </w:rPr>
        <w:sectPr w:rsidR="00286732" w:rsidRPr="00286732" w:rsidSect="009000D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E13D41" w:rsidRDefault="00B9513D" w:rsidP="00286732">
      <w:pPr>
        <w:pStyle w:val="a7"/>
        <w:shd w:val="clear" w:color="auto" w:fill="auto"/>
        <w:spacing w:line="337" w:lineRule="exact"/>
        <w:jc w:val="right"/>
      </w:pPr>
      <w:r>
        <w:lastRenderedPageBreak/>
        <w:t>Приложение № 3</w:t>
      </w:r>
    </w:p>
    <w:p w:rsidR="00E13D41" w:rsidRDefault="00B9513D" w:rsidP="00286732">
      <w:pPr>
        <w:pStyle w:val="a7"/>
        <w:shd w:val="clear" w:color="auto" w:fill="auto"/>
        <w:spacing w:line="337" w:lineRule="exact"/>
        <w:jc w:val="right"/>
      </w:pPr>
      <w:r>
        <w:t>к Административному регламенту</w:t>
      </w:r>
    </w:p>
    <w:p w:rsidR="00286732" w:rsidRDefault="00286732" w:rsidP="00286732">
      <w:pPr>
        <w:pStyle w:val="30"/>
        <w:shd w:val="clear" w:color="auto" w:fill="auto"/>
        <w:spacing w:before="0" w:after="0" w:line="240" w:lineRule="exact"/>
      </w:pPr>
    </w:p>
    <w:p w:rsidR="00286732" w:rsidRDefault="00286732" w:rsidP="00286732">
      <w:pPr>
        <w:pStyle w:val="30"/>
        <w:shd w:val="clear" w:color="auto" w:fill="auto"/>
        <w:spacing w:before="0" w:after="0" w:line="240" w:lineRule="exact"/>
      </w:pPr>
    </w:p>
    <w:p w:rsidR="00E13D41" w:rsidRDefault="00B9513D" w:rsidP="00286732">
      <w:pPr>
        <w:pStyle w:val="30"/>
        <w:shd w:val="clear" w:color="auto" w:fill="auto"/>
        <w:spacing w:before="0" w:after="0" w:line="240" w:lineRule="exact"/>
      </w:pPr>
      <w:r>
        <w:t>Форма решения об отказе в предоставлении государственной (муниципальной) услуги</w:t>
      </w:r>
    </w:p>
    <w:p w:rsidR="00286732" w:rsidRDefault="00286732" w:rsidP="00286732">
      <w:pPr>
        <w:pStyle w:val="30"/>
        <w:shd w:val="clear" w:color="auto" w:fill="auto"/>
        <w:spacing w:before="0" w:after="0" w:line="240" w:lineRule="exact"/>
      </w:pPr>
    </w:p>
    <w:p w:rsidR="00286732" w:rsidRDefault="00286732" w:rsidP="00286732">
      <w:pPr>
        <w:pStyle w:val="30"/>
        <w:shd w:val="clear" w:color="auto" w:fill="auto"/>
        <w:spacing w:before="0" w:after="0" w:line="240" w:lineRule="exact"/>
      </w:pPr>
    </w:p>
    <w:p w:rsidR="00E13D41" w:rsidRDefault="00B9513D" w:rsidP="00286732">
      <w:pPr>
        <w:pStyle w:val="121"/>
        <w:shd w:val="clear" w:color="auto" w:fill="auto"/>
        <w:spacing w:before="0" w:after="0" w:line="180" w:lineRule="exact"/>
        <w:ind w:firstLine="0"/>
      </w:pPr>
      <w:r>
        <w:t>Наименование уполномоченного органа исполнительной власти субъекта Российской Федерации</w:t>
      </w:r>
    </w:p>
    <w:p w:rsidR="00E13D41" w:rsidRDefault="00B9513D" w:rsidP="00286732">
      <w:pPr>
        <w:pStyle w:val="121"/>
        <w:shd w:val="clear" w:color="auto" w:fill="auto"/>
        <w:spacing w:before="0" w:after="195" w:line="180" w:lineRule="exact"/>
        <w:ind w:firstLine="0"/>
      </w:pPr>
      <w:r>
        <w:t>или органа местного самоуправления</w:t>
      </w:r>
    </w:p>
    <w:p w:rsidR="00E13D41" w:rsidRDefault="00B9513D" w:rsidP="00286732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Кому:</w:t>
      </w:r>
      <w:r>
        <w:tab/>
      </w:r>
    </w:p>
    <w:p w:rsidR="00E13D41" w:rsidRDefault="00B9513D" w:rsidP="00286732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ИНН</w:t>
      </w:r>
      <w:r>
        <w:tab/>
      </w:r>
    </w:p>
    <w:p w:rsidR="00E13D41" w:rsidRDefault="00B9513D" w:rsidP="00286732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Представитель:</w:t>
      </w:r>
      <w:r>
        <w:tab/>
      </w:r>
    </w:p>
    <w:p w:rsidR="00E13D41" w:rsidRDefault="00B9513D" w:rsidP="00286732">
      <w:pPr>
        <w:pStyle w:val="90"/>
        <w:shd w:val="clear" w:color="auto" w:fill="auto"/>
        <w:spacing w:line="290" w:lineRule="exact"/>
        <w:ind w:left="5820"/>
      </w:pPr>
      <w:r>
        <w:t>Контактные данные заявителя</w:t>
      </w:r>
    </w:p>
    <w:p w:rsidR="00E13D41" w:rsidRDefault="00B9513D" w:rsidP="00286732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(представителя):</w:t>
      </w:r>
      <w:r>
        <w:tab/>
      </w:r>
    </w:p>
    <w:p w:rsidR="00E13D41" w:rsidRDefault="00B9513D" w:rsidP="00286732">
      <w:pPr>
        <w:pStyle w:val="90"/>
        <w:shd w:val="clear" w:color="auto" w:fill="auto"/>
        <w:tabs>
          <w:tab w:val="left" w:leader="underscore" w:pos="8928"/>
        </w:tabs>
        <w:spacing w:line="240" w:lineRule="exact"/>
        <w:ind w:left="5820"/>
      </w:pPr>
      <w:r>
        <w:t>Тел.:</w:t>
      </w:r>
      <w:r>
        <w:tab/>
      </w:r>
    </w:p>
    <w:p w:rsidR="00E13D41" w:rsidRDefault="00B9513D" w:rsidP="00286732">
      <w:pPr>
        <w:pStyle w:val="90"/>
        <w:shd w:val="clear" w:color="auto" w:fill="auto"/>
        <w:spacing w:line="240" w:lineRule="exact"/>
        <w:ind w:left="5820"/>
      </w:pPr>
      <w:r>
        <w:t>Эл. Почта:</w:t>
      </w:r>
    </w:p>
    <w:p w:rsidR="00286732" w:rsidRDefault="00286732" w:rsidP="00286732">
      <w:pPr>
        <w:pStyle w:val="90"/>
        <w:shd w:val="clear" w:color="auto" w:fill="auto"/>
        <w:spacing w:line="273" w:lineRule="exact"/>
        <w:jc w:val="center"/>
      </w:pPr>
    </w:p>
    <w:p w:rsidR="00E13D41" w:rsidRDefault="00B9513D" w:rsidP="00286732">
      <w:pPr>
        <w:pStyle w:val="90"/>
        <w:shd w:val="clear" w:color="auto" w:fill="auto"/>
        <w:spacing w:line="273" w:lineRule="exact"/>
        <w:jc w:val="center"/>
      </w:pPr>
      <w:r>
        <w:t>РЕШЕНИЕ</w:t>
      </w:r>
    </w:p>
    <w:p w:rsidR="00E13D41" w:rsidRDefault="00B9513D" w:rsidP="00286732">
      <w:pPr>
        <w:pStyle w:val="90"/>
        <w:shd w:val="clear" w:color="auto" w:fill="auto"/>
        <w:spacing w:after="266" w:line="273" w:lineRule="exact"/>
        <w:jc w:val="center"/>
      </w:pPr>
      <w:r>
        <w:t>об отказе в выдаче пропуска, предоставляющего право на въезд и передвижение</w:t>
      </w:r>
      <w:r>
        <w:br/>
        <w:t>грузового автотранспорта в зонах с ограниченным движением</w:t>
      </w:r>
    </w:p>
    <w:p w:rsidR="00E13D41" w:rsidRDefault="00B9513D" w:rsidP="00286732">
      <w:pPr>
        <w:pStyle w:val="90"/>
        <w:shd w:val="clear" w:color="auto" w:fill="auto"/>
        <w:tabs>
          <w:tab w:val="left" w:pos="5017"/>
        </w:tabs>
        <w:spacing w:line="240" w:lineRule="exact"/>
        <w:ind w:left="3240"/>
      </w:pPr>
      <w:r>
        <w:t>от</w:t>
      </w:r>
      <w:r>
        <w:tab/>
        <w:t>№</w:t>
      </w:r>
    </w:p>
    <w:p w:rsidR="00E13D41" w:rsidRDefault="00B9513D" w:rsidP="00286732">
      <w:pPr>
        <w:pStyle w:val="90"/>
        <w:shd w:val="clear" w:color="auto" w:fill="auto"/>
        <w:spacing w:line="273" w:lineRule="exact"/>
        <w:ind w:firstLine="740"/>
        <w:jc w:val="left"/>
      </w:pPr>
      <w:r>
        <w:t xml:space="preserve"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</w:t>
      </w:r>
      <w:proofErr w:type="gramStart"/>
      <w:r>
        <w:t>по</w:t>
      </w:r>
      <w:proofErr w:type="gramEnd"/>
      <w:r>
        <w:t xml:space="preserve"> автомобильным</w:t>
      </w:r>
    </w:p>
    <w:p w:rsidR="00286732" w:rsidRDefault="00B9513D" w:rsidP="00286732">
      <w:pPr>
        <w:pStyle w:val="90"/>
        <w:shd w:val="clear" w:color="auto" w:fill="auto"/>
        <w:tabs>
          <w:tab w:val="left" w:leader="underscore" w:pos="8615"/>
          <w:tab w:val="left" w:leader="underscore" w:pos="9976"/>
        </w:tabs>
        <w:spacing w:line="273" w:lineRule="exact"/>
      </w:pPr>
      <w:r>
        <w:t xml:space="preserve">дорогам регионального или межмуниципального, местного значения» </w:t>
      </w:r>
      <w:proofErr w:type="gramStart"/>
      <w:r>
        <w:t>от</w:t>
      </w:r>
      <w:proofErr w:type="gramEnd"/>
      <w:r>
        <w:tab/>
      </w:r>
    </w:p>
    <w:p w:rsidR="00E13D41" w:rsidRDefault="00286732" w:rsidP="00286732">
      <w:pPr>
        <w:pStyle w:val="90"/>
        <w:shd w:val="clear" w:color="auto" w:fill="auto"/>
        <w:tabs>
          <w:tab w:val="left" w:leader="underscore" w:pos="8615"/>
          <w:tab w:val="left" w:leader="underscore" w:pos="9976"/>
        </w:tabs>
        <w:spacing w:line="273" w:lineRule="exact"/>
      </w:pPr>
      <w:r>
        <w:t xml:space="preserve">№____________________________ </w:t>
      </w:r>
      <w:r w:rsidR="00B9513D">
        <w:t>и</w:t>
      </w:r>
    </w:p>
    <w:p w:rsidR="00E13D41" w:rsidRDefault="00B9513D" w:rsidP="00286732">
      <w:pPr>
        <w:pStyle w:val="90"/>
        <w:shd w:val="clear" w:color="auto" w:fill="auto"/>
        <w:tabs>
          <w:tab w:val="left" w:leader="underscore" w:pos="9976"/>
        </w:tabs>
        <w:spacing w:line="273" w:lineRule="exact"/>
      </w:pPr>
      <w:proofErr w:type="gramStart"/>
      <w:r>
        <w:t>прилагаемые</w:t>
      </w:r>
      <w:proofErr w:type="gramEnd"/>
      <w:r>
        <w:t xml:space="preserve"> </w:t>
      </w:r>
      <w:r w:rsidR="00286732">
        <w:t>к нему документов, на основании_________________________________</w:t>
      </w:r>
    </w:p>
    <w:p w:rsidR="00E13D41" w:rsidRDefault="00B9513D" w:rsidP="00286732">
      <w:pPr>
        <w:pStyle w:val="130"/>
        <w:shd w:val="clear" w:color="auto" w:fill="auto"/>
        <w:spacing w:before="0" w:line="232" w:lineRule="exact"/>
        <w:ind w:left="1300"/>
      </w:pPr>
      <w:r>
        <w:t>(в шаблоне печатной формы решения указывается номер, дата и наименование распорядительного акта субъекта РФ/органа местного самоуправления, регулирующего предоставление услуги)</w:t>
      </w:r>
    </w:p>
    <w:p w:rsidR="00E13D41" w:rsidRDefault="00286732" w:rsidP="00286732">
      <w:pPr>
        <w:pStyle w:val="90"/>
        <w:shd w:val="clear" w:color="auto" w:fill="auto"/>
        <w:tabs>
          <w:tab w:val="left" w:leader="underscore" w:pos="9976"/>
        </w:tabs>
        <w:spacing w:after="20" w:line="240" w:lineRule="exact"/>
      </w:pPr>
      <w:r>
        <w:t>уполномоченным органом____________________________________________________</w:t>
      </w:r>
    </w:p>
    <w:p w:rsidR="00E13D41" w:rsidRDefault="00B9513D" w:rsidP="00286732">
      <w:pPr>
        <w:pStyle w:val="130"/>
        <w:shd w:val="clear" w:color="auto" w:fill="auto"/>
        <w:spacing w:before="0" w:line="200" w:lineRule="exact"/>
        <w:ind w:firstLine="0"/>
        <w:jc w:val="center"/>
      </w:pPr>
      <w:r>
        <w:t>(наименование уполномоченного органа)</w:t>
      </w:r>
    </w:p>
    <w:p w:rsidR="00E13D41" w:rsidRDefault="00B9513D" w:rsidP="00286732">
      <w:pPr>
        <w:pStyle w:val="90"/>
        <w:shd w:val="clear" w:color="auto" w:fill="auto"/>
        <w:spacing w:line="240" w:lineRule="exact"/>
      </w:pPr>
      <w:r>
        <w:t>принято решение об отказе в выдаче пропуска по следующим основаниям:</w:t>
      </w:r>
    </w:p>
    <w:p w:rsidR="00E13D41" w:rsidRDefault="00B9513D" w:rsidP="00286732">
      <w:pPr>
        <w:pStyle w:val="40"/>
        <w:shd w:val="clear" w:color="auto" w:fill="auto"/>
        <w:spacing w:before="0" w:after="0" w:line="190" w:lineRule="exact"/>
      </w:pPr>
      <w:r>
        <w:t>(разъяснение причин отказа)</w:t>
      </w:r>
    </w:p>
    <w:p w:rsidR="00E13D41" w:rsidRDefault="00B9513D" w:rsidP="00286732">
      <w:pPr>
        <w:pStyle w:val="90"/>
        <w:shd w:val="clear" w:color="auto" w:fill="auto"/>
        <w:tabs>
          <w:tab w:val="left" w:leader="underscore" w:pos="8615"/>
        </w:tabs>
        <w:spacing w:line="273" w:lineRule="exact"/>
        <w:ind w:left="740"/>
      </w:pPr>
      <w:r>
        <w:t>Дополнительная информация:</w:t>
      </w:r>
      <w:r>
        <w:tab/>
        <w:t>.</w:t>
      </w:r>
    </w:p>
    <w:p w:rsidR="00E13D41" w:rsidRDefault="00B9513D" w:rsidP="00286732">
      <w:pPr>
        <w:pStyle w:val="90"/>
        <w:shd w:val="clear" w:color="auto" w:fill="auto"/>
        <w:spacing w:line="273" w:lineRule="exact"/>
        <w:ind w:firstLine="740"/>
        <w:jc w:val="left"/>
      </w:pPr>
      <w: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E13D41" w:rsidRDefault="00B9513D" w:rsidP="00286732">
      <w:pPr>
        <w:pStyle w:val="90"/>
        <w:shd w:val="clear" w:color="auto" w:fill="auto"/>
        <w:spacing w:line="273" w:lineRule="exact"/>
        <w:ind w:firstLine="74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13D41" w:rsidRDefault="00E13D41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sz w:val="2"/>
          <w:szCs w:val="2"/>
        </w:rPr>
      </w:pPr>
    </w:p>
    <w:p w:rsidR="00286732" w:rsidRDefault="002867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286732" w:rsidRDefault="00286732">
      <w:pPr>
        <w:rPr>
          <w:rFonts w:ascii="Times New Roman" w:hAnsi="Times New Roman" w:cs="Times New Roman"/>
          <w:sz w:val="20"/>
          <w:szCs w:val="20"/>
        </w:rPr>
      </w:pPr>
    </w:p>
    <w:p w:rsidR="00286732" w:rsidRPr="00286732" w:rsidRDefault="00286732">
      <w:pPr>
        <w:rPr>
          <w:rFonts w:ascii="Times New Roman" w:hAnsi="Times New Roman" w:cs="Times New Roman"/>
          <w:sz w:val="18"/>
          <w:szCs w:val="18"/>
        </w:rPr>
        <w:sectPr w:rsidR="00286732" w:rsidRPr="00286732" w:rsidSect="00286732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Должность и ФИО сотрудника, принявшего решение                                      Сведения об электронной подписи</w:t>
      </w:r>
    </w:p>
    <w:p w:rsidR="00E13D41" w:rsidRDefault="00B9513D" w:rsidP="00286732">
      <w:pPr>
        <w:pStyle w:val="a7"/>
        <w:shd w:val="clear" w:color="auto" w:fill="auto"/>
        <w:spacing w:line="337" w:lineRule="exact"/>
        <w:jc w:val="right"/>
      </w:pPr>
      <w:r>
        <w:lastRenderedPageBreak/>
        <w:t>Приложение № 4</w:t>
      </w:r>
    </w:p>
    <w:p w:rsidR="00E13D41" w:rsidRDefault="00B9513D" w:rsidP="00286732">
      <w:pPr>
        <w:pStyle w:val="a7"/>
        <w:shd w:val="clear" w:color="auto" w:fill="auto"/>
        <w:spacing w:line="337" w:lineRule="exact"/>
        <w:jc w:val="right"/>
      </w:pPr>
      <w:r>
        <w:t>к Административному регламенту</w:t>
      </w:r>
    </w:p>
    <w:p w:rsidR="00286732" w:rsidRDefault="00286732" w:rsidP="00286732">
      <w:pPr>
        <w:pStyle w:val="30"/>
        <w:shd w:val="clear" w:color="auto" w:fill="auto"/>
        <w:spacing w:before="0" w:after="0" w:line="240" w:lineRule="exact"/>
        <w:ind w:left="20"/>
      </w:pPr>
    </w:p>
    <w:p w:rsidR="00E13D41" w:rsidRDefault="00B9513D" w:rsidP="00286732">
      <w:pPr>
        <w:pStyle w:val="30"/>
        <w:shd w:val="clear" w:color="auto" w:fill="auto"/>
        <w:spacing w:before="0" w:after="0" w:line="240" w:lineRule="exact"/>
        <w:ind w:left="20"/>
      </w:pPr>
      <w:r>
        <w:t xml:space="preserve">Форма </w:t>
      </w:r>
      <w:proofErr w:type="gramStart"/>
      <w:r>
        <w:t>заявлении</w:t>
      </w:r>
      <w:proofErr w:type="gramEnd"/>
      <w:r>
        <w:t xml:space="preserve"> о предоставлении муниципальной услуги</w:t>
      </w:r>
    </w:p>
    <w:p w:rsidR="00247F4D" w:rsidRDefault="00247F4D" w:rsidP="00286732">
      <w:pPr>
        <w:pStyle w:val="121"/>
        <w:shd w:val="clear" w:color="auto" w:fill="auto"/>
        <w:spacing w:before="0" w:after="0" w:line="180" w:lineRule="exact"/>
        <w:ind w:left="20" w:firstLine="0"/>
      </w:pPr>
    </w:p>
    <w:p w:rsidR="00247F4D" w:rsidRDefault="00247F4D" w:rsidP="00286732">
      <w:pPr>
        <w:pStyle w:val="121"/>
        <w:shd w:val="clear" w:color="auto" w:fill="auto"/>
        <w:spacing w:before="0" w:after="0" w:line="180" w:lineRule="exact"/>
        <w:ind w:left="20" w:firstLine="0"/>
      </w:pPr>
      <w:r>
        <w:t>_________</w:t>
      </w:r>
    </w:p>
    <w:p w:rsidR="00247F4D" w:rsidRDefault="00247F4D" w:rsidP="00286732">
      <w:pPr>
        <w:pStyle w:val="121"/>
        <w:shd w:val="clear" w:color="auto" w:fill="auto"/>
        <w:spacing w:before="0" w:after="0" w:line="180" w:lineRule="exact"/>
        <w:ind w:left="20" w:firstLine="0"/>
      </w:pPr>
    </w:p>
    <w:p w:rsidR="00247F4D" w:rsidRDefault="00247F4D" w:rsidP="00286732">
      <w:pPr>
        <w:pStyle w:val="121"/>
        <w:shd w:val="clear" w:color="auto" w:fill="auto"/>
        <w:spacing w:before="0" w:after="0" w:line="180" w:lineRule="exact"/>
        <w:ind w:left="20" w:firstLine="0"/>
      </w:pPr>
    </w:p>
    <w:p w:rsidR="00E13D41" w:rsidRDefault="00B9513D" w:rsidP="00247F4D">
      <w:pPr>
        <w:pStyle w:val="121"/>
        <w:shd w:val="clear" w:color="auto" w:fill="auto"/>
        <w:spacing w:before="0" w:after="0" w:line="180" w:lineRule="exact"/>
        <w:ind w:left="20" w:firstLine="0"/>
        <w:jc w:val="right"/>
      </w:pPr>
      <w:proofErr w:type="gramStart"/>
      <w:r>
        <w:t>(полное наименование, ИНН.</w:t>
      </w:r>
      <w:proofErr w:type="gramEnd"/>
      <w:r>
        <w:t xml:space="preserve"> </w:t>
      </w:r>
      <w:proofErr w:type="gramStart"/>
      <w:r>
        <w:t>ОГРН юридического лица)</w:t>
      </w:r>
      <w:proofErr w:type="gramEnd"/>
    </w:p>
    <w:p w:rsidR="00E13D41" w:rsidRDefault="00B9513D" w:rsidP="00247F4D">
      <w:pPr>
        <w:pStyle w:val="121"/>
        <w:shd w:val="clear" w:color="auto" w:fill="auto"/>
        <w:spacing w:before="0" w:after="0" w:line="180" w:lineRule="exact"/>
        <w:ind w:left="20" w:firstLine="0"/>
        <w:jc w:val="right"/>
      </w:pPr>
      <w:r>
        <w:t>(контактный телефон, электронная почта, почтовый адрес)</w:t>
      </w:r>
    </w:p>
    <w:p w:rsidR="00247F4D" w:rsidRDefault="00247F4D" w:rsidP="00247F4D">
      <w:pPr>
        <w:pStyle w:val="121"/>
        <w:shd w:val="clear" w:color="auto" w:fill="auto"/>
        <w:spacing w:before="0" w:after="0" w:line="209" w:lineRule="exact"/>
        <w:ind w:left="20" w:firstLine="0"/>
        <w:jc w:val="right"/>
      </w:pPr>
    </w:p>
    <w:p w:rsidR="00247F4D" w:rsidRDefault="00247F4D" w:rsidP="00247F4D">
      <w:pPr>
        <w:pStyle w:val="121"/>
        <w:shd w:val="clear" w:color="auto" w:fill="auto"/>
        <w:spacing w:before="0" w:after="0" w:line="209" w:lineRule="exact"/>
        <w:ind w:left="20" w:firstLine="0"/>
        <w:jc w:val="right"/>
      </w:pPr>
    </w:p>
    <w:p w:rsidR="00247F4D" w:rsidRDefault="00247F4D" w:rsidP="00247F4D">
      <w:pPr>
        <w:pStyle w:val="121"/>
        <w:shd w:val="clear" w:color="auto" w:fill="auto"/>
        <w:spacing w:before="0" w:after="0" w:line="209" w:lineRule="exact"/>
        <w:ind w:left="20" w:firstLine="0"/>
        <w:jc w:val="right"/>
      </w:pPr>
    </w:p>
    <w:p w:rsidR="00E13D41" w:rsidRDefault="00B9513D" w:rsidP="00247F4D">
      <w:pPr>
        <w:pStyle w:val="121"/>
        <w:shd w:val="clear" w:color="auto" w:fill="auto"/>
        <w:spacing w:before="0" w:after="0" w:line="209" w:lineRule="exact"/>
        <w:ind w:left="20" w:firstLine="0"/>
        <w:jc w:val="right"/>
      </w:pPr>
      <w:proofErr w:type="gramStart"/>
      <w:r>
        <w:t>(фамилия, имя, отчество (последнее - при наитии),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 уполномоченного лица)</w:t>
      </w:r>
      <w:proofErr w:type="gramEnd"/>
    </w:p>
    <w:p w:rsidR="00247F4D" w:rsidRDefault="00247F4D" w:rsidP="00286732">
      <w:pPr>
        <w:pStyle w:val="30"/>
        <w:shd w:val="clear" w:color="auto" w:fill="auto"/>
        <w:spacing w:before="0" w:after="0" w:line="240" w:lineRule="exact"/>
        <w:ind w:left="20"/>
      </w:pPr>
    </w:p>
    <w:p w:rsidR="00247F4D" w:rsidRDefault="00247F4D" w:rsidP="00286732">
      <w:pPr>
        <w:pStyle w:val="30"/>
        <w:shd w:val="clear" w:color="auto" w:fill="auto"/>
        <w:spacing w:before="0" w:after="0" w:line="240" w:lineRule="exact"/>
        <w:ind w:left="20"/>
      </w:pPr>
    </w:p>
    <w:p w:rsidR="00E13D41" w:rsidRDefault="00B9513D" w:rsidP="00286732">
      <w:pPr>
        <w:pStyle w:val="30"/>
        <w:shd w:val="clear" w:color="auto" w:fill="auto"/>
        <w:spacing w:before="0" w:after="0" w:line="240" w:lineRule="exact"/>
        <w:ind w:left="20"/>
      </w:pPr>
      <w:r>
        <w:t>ЗАЯВЛЕНИЕ</w:t>
      </w:r>
    </w:p>
    <w:p w:rsidR="00E13D41" w:rsidRDefault="00B9513D" w:rsidP="00286732">
      <w:pPr>
        <w:pStyle w:val="30"/>
        <w:shd w:val="clear" w:color="auto" w:fill="auto"/>
        <w:spacing w:before="0" w:after="197" w:line="240" w:lineRule="exact"/>
        <w:ind w:left="20"/>
      </w:pPr>
      <w:r>
        <w:t>о предоставлении государственной (муниципальной) услуги</w:t>
      </w:r>
    </w:p>
    <w:p w:rsidR="00E13D41" w:rsidRDefault="00B9513D" w:rsidP="00286732">
      <w:pPr>
        <w:pStyle w:val="90"/>
        <w:shd w:val="clear" w:color="auto" w:fill="auto"/>
        <w:spacing w:line="273" w:lineRule="exact"/>
        <w:ind w:firstLine="740"/>
      </w:pPr>
      <w:r>
        <w:t>Прошу предоставить государственную (муниципальную) услугу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и выдать</w:t>
      </w:r>
    </w:p>
    <w:p w:rsidR="00E13D41" w:rsidRDefault="00B9513D" w:rsidP="00286732">
      <w:pPr>
        <w:pStyle w:val="90"/>
        <w:shd w:val="clear" w:color="auto" w:fill="auto"/>
        <w:tabs>
          <w:tab w:val="left" w:leader="underscore" w:pos="5748"/>
          <w:tab w:val="left" w:leader="underscore" w:pos="10045"/>
        </w:tabs>
        <w:spacing w:line="273" w:lineRule="exact"/>
      </w:pPr>
      <w:r>
        <w:t>пропуск (пропуска) сроком действ</w:t>
      </w:r>
      <w:r w:rsidR="00286732">
        <w:t xml:space="preserve">ия </w:t>
      </w:r>
      <w:r w:rsidR="00286732">
        <w:tab/>
        <w:t>(указать срок) в количестве______</w:t>
      </w:r>
    </w:p>
    <w:p w:rsidR="00E13D41" w:rsidRDefault="00247F4D" w:rsidP="00286732">
      <w:pPr>
        <w:pStyle w:val="90"/>
        <w:shd w:val="clear" w:color="auto" w:fill="auto"/>
        <w:spacing w:line="273" w:lineRule="exact"/>
      </w:pPr>
      <w:r>
        <w:t>пропуск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пре</w:t>
      </w:r>
      <w:r w:rsidR="00B9513D">
        <w:t>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E13D41" w:rsidRDefault="00B9513D" w:rsidP="00286732">
      <w:pPr>
        <w:pStyle w:val="90"/>
        <w:shd w:val="clear" w:color="auto" w:fill="auto"/>
        <w:tabs>
          <w:tab w:val="left" w:leader="underscore" w:pos="9264"/>
        </w:tabs>
        <w:spacing w:line="273" w:lineRule="exact"/>
        <w:ind w:firstLine="740"/>
      </w:pPr>
      <w:r>
        <w:t xml:space="preserve">Пропуск необходим </w:t>
      </w:r>
      <w:proofErr w:type="gramStart"/>
      <w:r>
        <w:t>для</w:t>
      </w:r>
      <w:proofErr w:type="gramEnd"/>
      <w:r>
        <w:tab/>
      </w:r>
    </w:p>
    <w:p w:rsidR="00E13D41" w:rsidRDefault="00B9513D" w:rsidP="00286732">
      <w:pPr>
        <w:pStyle w:val="90"/>
        <w:shd w:val="clear" w:color="auto" w:fill="auto"/>
        <w:spacing w:line="273" w:lineRule="exact"/>
        <w:ind w:left="3700"/>
        <w:jc w:val="left"/>
      </w:pPr>
      <w:r>
        <w:t>(указать причину получения пропуска)</w:t>
      </w:r>
    </w:p>
    <w:p w:rsidR="00E13D41" w:rsidRDefault="00B9513D" w:rsidP="00286732">
      <w:pPr>
        <w:pStyle w:val="90"/>
        <w:shd w:val="clear" w:color="auto" w:fill="auto"/>
        <w:spacing w:line="273" w:lineRule="exact"/>
        <w:ind w:right="160" w:firstLine="740"/>
      </w:pPr>
      <w:proofErr w:type="gramStart"/>
      <w:r>
        <w:t>Документы и (или) информация, необходимые для предоставления государственной (муниципальной) услуги, прилагаются.</w:t>
      </w:r>
      <w:proofErr w:type="gramEnd"/>
    </w:p>
    <w:p w:rsidR="00E13D41" w:rsidRDefault="00B9513D" w:rsidP="00286732">
      <w:pPr>
        <w:pStyle w:val="90"/>
        <w:shd w:val="clear" w:color="auto" w:fill="auto"/>
        <w:spacing w:line="273" w:lineRule="exact"/>
        <w:ind w:right="160" w:firstLine="740"/>
      </w:pPr>
      <w:r>
        <w:t>Результат предоставления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>
        <w:t>нужное</w:t>
      </w:r>
      <w:proofErr w:type="gramEnd"/>
      <w:r>
        <w:t xml:space="preserve"> подчеркнуть).</w:t>
      </w:r>
    </w:p>
    <w:p w:rsidR="00E13D41" w:rsidRDefault="00B9513D" w:rsidP="00286732">
      <w:pPr>
        <w:pStyle w:val="90"/>
        <w:shd w:val="clear" w:color="auto" w:fill="auto"/>
        <w:spacing w:line="273" w:lineRule="exact"/>
        <w:ind w:right="160" w:firstLine="740"/>
      </w:pPr>
      <w:r>
        <w:t>Решение об отказе в приеме запроса и документов (информации, сведений, данных), необходимых для предоставления государственной (муниципальной) услуги, прошу:</w:t>
      </w:r>
    </w:p>
    <w:p w:rsidR="00E13D41" w:rsidRDefault="00B9513D" w:rsidP="00286732">
      <w:pPr>
        <w:pStyle w:val="90"/>
        <w:shd w:val="clear" w:color="auto" w:fill="auto"/>
        <w:spacing w:line="273" w:lineRule="exact"/>
        <w:ind w:right="160" w:firstLine="740"/>
      </w:pPr>
      <w:r>
        <w:t>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>
        <w:t>нужное</w:t>
      </w:r>
      <w:proofErr w:type="gramEnd"/>
      <w:r>
        <w:t xml:space="preserve"> подчеркнуть).</w:t>
      </w:r>
    </w:p>
    <w:p w:rsidR="00E13D41" w:rsidRDefault="00B9513D" w:rsidP="00286732">
      <w:pPr>
        <w:pStyle w:val="90"/>
        <w:shd w:val="clear" w:color="auto" w:fill="auto"/>
        <w:spacing w:after="266" w:line="273" w:lineRule="exact"/>
        <w:ind w:right="160" w:firstLine="740"/>
      </w:pPr>
      <w:r>
        <w:t>Решение об отказе в предоставлении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E13D41" w:rsidRDefault="00B9513D" w:rsidP="00286732">
      <w:pPr>
        <w:pStyle w:val="90"/>
        <w:shd w:val="clear" w:color="auto" w:fill="auto"/>
        <w:spacing w:line="240" w:lineRule="exact"/>
        <w:ind w:firstLine="740"/>
      </w:pPr>
      <w:r>
        <w:t>Запрос принят:</w:t>
      </w:r>
    </w:p>
    <w:p w:rsidR="00247F4D" w:rsidRDefault="00247F4D" w:rsidP="00286732">
      <w:pPr>
        <w:pStyle w:val="a7"/>
        <w:shd w:val="clear" w:color="auto" w:fill="auto"/>
        <w:spacing w:line="220" w:lineRule="exact"/>
      </w:pPr>
      <w:r>
        <w:t>______________                         _________________________________              _________________</w:t>
      </w:r>
    </w:p>
    <w:p w:rsidR="00247F4D" w:rsidRDefault="00247F4D" w:rsidP="00247F4D">
      <w:pPr>
        <w:pStyle w:val="a7"/>
        <w:shd w:val="clear" w:color="auto" w:fill="auto"/>
        <w:spacing w:line="220" w:lineRule="exact"/>
      </w:pPr>
      <w:r>
        <w:t xml:space="preserve">          </w:t>
      </w:r>
      <w:r w:rsidR="00B9513D">
        <w:t>(дата)</w:t>
      </w:r>
      <w:r>
        <w:t xml:space="preserve">                              (Ф.И.О. должностного лица, должность)              подпись (Ф.И.О.)</w:t>
      </w:r>
    </w:p>
    <w:p w:rsidR="00247F4D" w:rsidRDefault="00247F4D" w:rsidP="00247F4D">
      <w:pPr>
        <w:pStyle w:val="a7"/>
        <w:shd w:val="clear" w:color="auto" w:fill="auto"/>
        <w:spacing w:line="220" w:lineRule="exact"/>
      </w:pPr>
    </w:p>
    <w:p w:rsidR="00E13D41" w:rsidRDefault="00E13D41" w:rsidP="00286732">
      <w:pPr>
        <w:pStyle w:val="a7"/>
        <w:shd w:val="clear" w:color="auto" w:fill="auto"/>
        <w:spacing w:line="220" w:lineRule="exact"/>
      </w:pPr>
    </w:p>
    <w:p w:rsidR="00E13D41" w:rsidRDefault="00E13D41">
      <w:pPr>
        <w:rPr>
          <w:sz w:val="2"/>
          <w:szCs w:val="2"/>
        </w:rPr>
        <w:sectPr w:rsidR="00E13D41" w:rsidSect="00286732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13D41" w:rsidRDefault="00B9513D" w:rsidP="00247F4D">
      <w:pPr>
        <w:pStyle w:val="a7"/>
        <w:shd w:val="clear" w:color="auto" w:fill="auto"/>
        <w:spacing w:line="337" w:lineRule="exact"/>
        <w:jc w:val="right"/>
      </w:pPr>
      <w:r>
        <w:lastRenderedPageBreak/>
        <w:t>Приложе</w:t>
      </w:r>
      <w:r w:rsidR="00247F4D">
        <w:t>ние №5</w:t>
      </w:r>
    </w:p>
    <w:p w:rsidR="00E13D41" w:rsidRDefault="00B9513D" w:rsidP="00247F4D">
      <w:pPr>
        <w:pStyle w:val="a7"/>
        <w:shd w:val="clear" w:color="auto" w:fill="auto"/>
        <w:spacing w:line="337" w:lineRule="exact"/>
        <w:jc w:val="right"/>
      </w:pPr>
      <w:r>
        <w:t>к Административному регламенту</w:t>
      </w:r>
    </w:p>
    <w:p w:rsidR="00247F4D" w:rsidRDefault="00247F4D" w:rsidP="00247F4D">
      <w:pPr>
        <w:pStyle w:val="30"/>
        <w:shd w:val="clear" w:color="auto" w:fill="auto"/>
        <w:spacing w:before="0" w:after="0" w:line="240" w:lineRule="exact"/>
        <w:ind w:left="160"/>
        <w:jc w:val="left"/>
      </w:pPr>
    </w:p>
    <w:p w:rsidR="00247F4D" w:rsidRDefault="00247F4D" w:rsidP="00247F4D">
      <w:pPr>
        <w:pStyle w:val="30"/>
        <w:shd w:val="clear" w:color="auto" w:fill="auto"/>
        <w:spacing w:before="0" w:after="0" w:line="240" w:lineRule="exact"/>
        <w:ind w:left="160"/>
        <w:jc w:val="left"/>
      </w:pPr>
    </w:p>
    <w:p w:rsidR="00247F4D" w:rsidRDefault="00B9513D" w:rsidP="00247F4D">
      <w:pPr>
        <w:pStyle w:val="30"/>
        <w:shd w:val="clear" w:color="auto" w:fill="auto"/>
        <w:spacing w:before="0" w:after="0" w:line="240" w:lineRule="exact"/>
        <w:ind w:left="160"/>
      </w:pPr>
      <w:r>
        <w:t>Форма решения об отказе в приеме документов, необходимы</w:t>
      </w:r>
    </w:p>
    <w:p w:rsidR="00E13D41" w:rsidRDefault="00B9513D" w:rsidP="00247F4D">
      <w:pPr>
        <w:pStyle w:val="30"/>
        <w:shd w:val="clear" w:color="auto" w:fill="auto"/>
        <w:spacing w:before="0" w:after="0" w:line="240" w:lineRule="exact"/>
        <w:ind w:left="160"/>
      </w:pPr>
      <w:r>
        <w:t>для предоставления услуги</w:t>
      </w:r>
    </w:p>
    <w:p w:rsidR="00247F4D" w:rsidRDefault="00247F4D" w:rsidP="00247F4D">
      <w:pPr>
        <w:pStyle w:val="30"/>
        <w:shd w:val="clear" w:color="auto" w:fill="auto"/>
        <w:spacing w:before="0" w:after="0" w:line="240" w:lineRule="exact"/>
        <w:ind w:left="160"/>
      </w:pPr>
    </w:p>
    <w:p w:rsidR="00247F4D" w:rsidRDefault="00247F4D" w:rsidP="00247F4D">
      <w:pPr>
        <w:pStyle w:val="30"/>
        <w:shd w:val="clear" w:color="auto" w:fill="auto"/>
        <w:spacing w:before="0" w:after="0" w:line="240" w:lineRule="exact"/>
        <w:ind w:left="160"/>
      </w:pPr>
    </w:p>
    <w:p w:rsidR="00E13D41" w:rsidRDefault="00B9513D" w:rsidP="00247F4D">
      <w:pPr>
        <w:pStyle w:val="121"/>
        <w:shd w:val="clear" w:color="auto" w:fill="auto"/>
        <w:spacing w:before="0" w:after="0" w:line="180" w:lineRule="exact"/>
        <w:ind w:firstLine="0"/>
      </w:pPr>
      <w:r>
        <w:t>Наименование уполномоченного органа исполнительной власти субъекта Российской Федерации</w:t>
      </w:r>
    </w:p>
    <w:p w:rsidR="00E13D41" w:rsidRDefault="00B9513D" w:rsidP="00247F4D">
      <w:pPr>
        <w:pStyle w:val="121"/>
        <w:shd w:val="clear" w:color="auto" w:fill="auto"/>
        <w:spacing w:before="0" w:after="195" w:line="180" w:lineRule="exact"/>
        <w:ind w:firstLine="0"/>
      </w:pPr>
      <w:r>
        <w:t>или органа местного самоуправления</w:t>
      </w:r>
    </w:p>
    <w:p w:rsidR="00E13D41" w:rsidRDefault="00B9513D" w:rsidP="00247F4D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Кому:</w:t>
      </w:r>
      <w:r>
        <w:tab/>
      </w:r>
    </w:p>
    <w:p w:rsidR="00E13D41" w:rsidRDefault="00B9513D" w:rsidP="00247F4D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ИНН</w:t>
      </w:r>
      <w:r>
        <w:tab/>
      </w:r>
    </w:p>
    <w:p w:rsidR="00E13D41" w:rsidRDefault="00B9513D" w:rsidP="00247F4D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Представитель:</w:t>
      </w:r>
      <w:r>
        <w:tab/>
      </w:r>
    </w:p>
    <w:p w:rsidR="00E13D41" w:rsidRDefault="00B9513D" w:rsidP="00247F4D">
      <w:pPr>
        <w:pStyle w:val="90"/>
        <w:shd w:val="clear" w:color="auto" w:fill="auto"/>
        <w:spacing w:line="290" w:lineRule="exact"/>
        <w:ind w:left="5820"/>
      </w:pPr>
      <w:r>
        <w:t>Контактные данные заявителя</w:t>
      </w:r>
    </w:p>
    <w:p w:rsidR="00E13D41" w:rsidRDefault="00247F4D" w:rsidP="00247F4D">
      <w:pPr>
        <w:pStyle w:val="90"/>
        <w:shd w:val="clear" w:color="auto" w:fill="auto"/>
        <w:tabs>
          <w:tab w:val="left" w:leader="underscore" w:pos="8928"/>
        </w:tabs>
        <w:spacing w:line="290" w:lineRule="exact"/>
        <w:ind w:left="5820"/>
      </w:pPr>
      <w:r>
        <w:t>(представител</w:t>
      </w:r>
      <w:r w:rsidR="00B9513D">
        <w:t>я):</w:t>
      </w:r>
      <w:r w:rsidR="00B9513D">
        <w:tab/>
      </w:r>
    </w:p>
    <w:p w:rsidR="00E13D41" w:rsidRDefault="00B9513D" w:rsidP="00247F4D">
      <w:pPr>
        <w:pStyle w:val="90"/>
        <w:shd w:val="clear" w:color="auto" w:fill="auto"/>
        <w:tabs>
          <w:tab w:val="left" w:leader="underscore" w:pos="8928"/>
        </w:tabs>
        <w:spacing w:line="240" w:lineRule="exact"/>
        <w:ind w:left="5820"/>
      </w:pPr>
      <w:r>
        <w:t>Тел.:</w:t>
      </w:r>
      <w:r>
        <w:tab/>
      </w:r>
    </w:p>
    <w:p w:rsidR="00E13D41" w:rsidRDefault="00B9513D" w:rsidP="00247F4D">
      <w:pPr>
        <w:pStyle w:val="90"/>
        <w:shd w:val="clear" w:color="auto" w:fill="auto"/>
        <w:spacing w:line="240" w:lineRule="exact"/>
        <w:ind w:left="5820"/>
      </w:pPr>
      <w:r>
        <w:t>Эл. Почта:</w:t>
      </w:r>
    </w:p>
    <w:p w:rsidR="00E13D41" w:rsidRDefault="00B9513D" w:rsidP="00247F4D">
      <w:pPr>
        <w:pStyle w:val="90"/>
        <w:shd w:val="clear" w:color="auto" w:fill="auto"/>
        <w:spacing w:line="273" w:lineRule="exact"/>
        <w:jc w:val="center"/>
      </w:pPr>
      <w:r>
        <w:t>РЕШЕНИЕ</w:t>
      </w:r>
    </w:p>
    <w:p w:rsidR="00E13D41" w:rsidRDefault="00B9513D" w:rsidP="00247F4D">
      <w:pPr>
        <w:pStyle w:val="90"/>
        <w:shd w:val="clear" w:color="auto" w:fill="auto"/>
        <w:spacing w:after="326" w:line="273" w:lineRule="exact"/>
        <w:jc w:val="center"/>
      </w:pPr>
      <w:r>
        <w:t>об отказе в приёме документов, необходимых для предоставления услуги «Предоставление права</w:t>
      </w:r>
      <w:r>
        <w:br/>
        <w:t>на въезд и передвижение грузового автотранспорта в зонах ограничения его движения по</w:t>
      </w:r>
      <w:r>
        <w:br/>
        <w:t>автомобильным дорогам регионального или межмуниципального, местного значения»</w:t>
      </w:r>
    </w:p>
    <w:p w:rsidR="00E13D41" w:rsidRDefault="00247F4D" w:rsidP="00247F4D">
      <w:pPr>
        <w:pStyle w:val="90"/>
        <w:shd w:val="clear" w:color="auto" w:fill="auto"/>
        <w:tabs>
          <w:tab w:val="left" w:leader="underscore" w:pos="1725"/>
          <w:tab w:val="left" w:leader="underscore" w:pos="9990"/>
        </w:tabs>
        <w:spacing w:after="283" w:line="240" w:lineRule="exact"/>
      </w:pPr>
      <w:r>
        <w:t>от</w:t>
      </w:r>
      <w:r>
        <w:tab/>
        <w:t xml:space="preserve"> №_____________________________________________________________</w:t>
      </w:r>
    </w:p>
    <w:p w:rsidR="00E13D41" w:rsidRDefault="00B9513D" w:rsidP="00247F4D">
      <w:pPr>
        <w:pStyle w:val="90"/>
        <w:shd w:val="clear" w:color="auto" w:fill="auto"/>
        <w:tabs>
          <w:tab w:val="left" w:leader="underscore" w:pos="5159"/>
          <w:tab w:val="left" w:leader="underscore" w:pos="7371"/>
        </w:tabs>
        <w:spacing w:line="240" w:lineRule="exact"/>
        <w:ind w:left="740"/>
      </w:pPr>
      <w:r>
        <w:t xml:space="preserve">Рассмотрев Ваше заявление от </w:t>
      </w:r>
      <w:r>
        <w:tab/>
        <w:t xml:space="preserve"> № </w:t>
      </w:r>
      <w:r>
        <w:tab/>
        <w:t xml:space="preserve"> и </w:t>
      </w:r>
      <w:proofErr w:type="gramStart"/>
      <w:r>
        <w:t>прилагаемые</w:t>
      </w:r>
      <w:proofErr w:type="gramEnd"/>
      <w:r>
        <w:t xml:space="preserve"> к нему</w:t>
      </w:r>
    </w:p>
    <w:p w:rsidR="00E13D41" w:rsidRDefault="00B9513D" w:rsidP="00247F4D">
      <w:pPr>
        <w:pStyle w:val="90"/>
        <w:shd w:val="clear" w:color="auto" w:fill="auto"/>
        <w:tabs>
          <w:tab w:val="left" w:leader="underscore" w:pos="9990"/>
        </w:tabs>
        <w:spacing w:line="240" w:lineRule="exact"/>
      </w:pPr>
      <w:r>
        <w:t>до</w:t>
      </w:r>
      <w:r w:rsidR="00247F4D">
        <w:t>кументы, уполномоченным органом____________________________________________</w:t>
      </w:r>
    </w:p>
    <w:p w:rsidR="00E13D41" w:rsidRDefault="00B9513D" w:rsidP="00247F4D">
      <w:pPr>
        <w:pStyle w:val="121"/>
        <w:shd w:val="clear" w:color="auto" w:fill="auto"/>
        <w:spacing w:before="0" w:after="26" w:line="197" w:lineRule="exact"/>
        <w:ind w:left="4480"/>
        <w:jc w:val="left"/>
      </w:pPr>
      <w:r>
        <w:t>наименование уполномоченного органа исполнительной власти субъекта Российской Федерации или органа местного самоуправления</w:t>
      </w:r>
    </w:p>
    <w:p w:rsidR="00E13D41" w:rsidRDefault="00B9513D" w:rsidP="00247F4D">
      <w:pPr>
        <w:pStyle w:val="90"/>
        <w:shd w:val="clear" w:color="auto" w:fill="auto"/>
        <w:spacing w:line="240" w:lineRule="exact"/>
      </w:pPr>
      <w:r>
        <w:t>принято решение об отказе в приеме и регистрации документов по следующим основаниям:</w:t>
      </w:r>
      <w:r w:rsidR="00247F4D">
        <w:t>___________________________________________________________________</w:t>
      </w:r>
    </w:p>
    <w:p w:rsidR="00E13D41" w:rsidRDefault="00B9513D" w:rsidP="00247F4D">
      <w:pPr>
        <w:pStyle w:val="40"/>
        <w:shd w:val="clear" w:color="auto" w:fill="auto"/>
        <w:spacing w:before="0" w:after="0" w:line="190" w:lineRule="exact"/>
      </w:pPr>
      <w:r>
        <w:t>(разъяснение причин отказа)</w:t>
      </w:r>
    </w:p>
    <w:p w:rsidR="00E13D41" w:rsidRDefault="00B9513D" w:rsidP="00247F4D">
      <w:pPr>
        <w:pStyle w:val="90"/>
        <w:shd w:val="clear" w:color="auto" w:fill="auto"/>
        <w:tabs>
          <w:tab w:val="left" w:leader="underscore" w:pos="8573"/>
        </w:tabs>
        <w:spacing w:line="273" w:lineRule="exact"/>
        <w:ind w:left="740"/>
      </w:pPr>
      <w:r>
        <w:t>Дополнительная информация:</w:t>
      </w:r>
      <w:r>
        <w:tab/>
        <w:t>.</w:t>
      </w:r>
    </w:p>
    <w:p w:rsidR="00E13D41" w:rsidRDefault="00B9513D" w:rsidP="00247F4D">
      <w:pPr>
        <w:pStyle w:val="90"/>
        <w:shd w:val="clear" w:color="auto" w:fill="auto"/>
        <w:spacing w:line="273" w:lineRule="exact"/>
        <w:ind w:firstLine="740"/>
        <w:jc w:val="left"/>
      </w:pPr>
      <w: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E13D41" w:rsidRDefault="00B9513D" w:rsidP="00247F4D">
      <w:pPr>
        <w:pStyle w:val="90"/>
        <w:shd w:val="clear" w:color="auto" w:fill="auto"/>
        <w:spacing w:line="273" w:lineRule="exact"/>
        <w:ind w:firstLine="74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13D41" w:rsidRDefault="00E13D41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sz w:val="2"/>
          <w:szCs w:val="2"/>
        </w:rPr>
      </w:pPr>
    </w:p>
    <w:p w:rsidR="00247F4D" w:rsidRDefault="00247F4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47F4D" w:rsidRDefault="00247F4D">
      <w:pPr>
        <w:rPr>
          <w:rFonts w:ascii="Times New Roman" w:hAnsi="Times New Roman" w:cs="Times New Roman"/>
          <w:sz w:val="20"/>
          <w:szCs w:val="20"/>
        </w:rPr>
      </w:pPr>
    </w:p>
    <w:p w:rsidR="00247F4D" w:rsidRPr="00247F4D" w:rsidRDefault="00247F4D">
      <w:pPr>
        <w:rPr>
          <w:rFonts w:ascii="Times New Roman" w:hAnsi="Times New Roman" w:cs="Times New Roman"/>
          <w:sz w:val="18"/>
          <w:szCs w:val="18"/>
        </w:rPr>
        <w:sectPr w:rsidR="00247F4D" w:rsidRPr="00247F4D" w:rsidSect="00247F4D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Должность и ФИО Сотрудника, принявшего решение                      Сведения об электронной подписи</w:t>
      </w:r>
    </w:p>
    <w:p w:rsidR="007B607F" w:rsidRDefault="00B9513D" w:rsidP="00247F4D">
      <w:pPr>
        <w:pStyle w:val="90"/>
        <w:shd w:val="clear" w:color="auto" w:fill="auto"/>
        <w:spacing w:line="279" w:lineRule="exact"/>
        <w:jc w:val="right"/>
      </w:pPr>
      <w:r>
        <w:lastRenderedPageBreak/>
        <w:t xml:space="preserve">Приложение № 6 </w:t>
      </w:r>
    </w:p>
    <w:p w:rsidR="00E13D41" w:rsidRDefault="00B9513D" w:rsidP="00247F4D">
      <w:pPr>
        <w:pStyle w:val="90"/>
        <w:shd w:val="clear" w:color="auto" w:fill="auto"/>
        <w:spacing w:line="279" w:lineRule="exact"/>
        <w:jc w:val="right"/>
      </w:pPr>
      <w:r>
        <w:t>к Административному регламенту</w:t>
      </w:r>
    </w:p>
    <w:p w:rsidR="00E13D41" w:rsidRDefault="00B9513D" w:rsidP="00247F4D">
      <w:pPr>
        <w:pStyle w:val="30"/>
        <w:shd w:val="clear" w:color="auto" w:fill="auto"/>
        <w:tabs>
          <w:tab w:val="left" w:leader="underscore" w:pos="1266"/>
          <w:tab w:val="left" w:leader="underscore" w:pos="4785"/>
          <w:tab w:val="left" w:leader="underscore" w:pos="5516"/>
          <w:tab w:val="left" w:leader="underscore" w:pos="10208"/>
          <w:tab w:val="left" w:leader="underscore" w:pos="12008"/>
          <w:tab w:val="left" w:leader="underscore" w:pos="14069"/>
        </w:tabs>
        <w:spacing w:before="0" w:after="0"/>
        <w:jc w:val="both"/>
      </w:pPr>
      <w:r>
        <w:t xml:space="preserve">Состав, последовательность и сроки выполнения административных процедур (действий) при предоставлении государственной </w:t>
      </w:r>
      <w:r>
        <w:tab/>
      </w:r>
      <w:r>
        <w:tab/>
      </w:r>
      <w:r>
        <w:tab/>
      </w:r>
      <w:r w:rsidR="007B607F">
        <w:rPr>
          <w:rStyle w:val="33"/>
          <w:b/>
          <w:bCs/>
        </w:rPr>
        <w:t>(муницип</w:t>
      </w:r>
      <w:r>
        <w:rPr>
          <w:rStyle w:val="33"/>
          <w:b/>
          <w:bCs/>
        </w:rPr>
        <w:t>альной</w:t>
      </w:r>
      <w:proofErr w:type="gramStart"/>
      <w:r>
        <w:rPr>
          <w:rStyle w:val="33"/>
          <w:b/>
          <w:bCs/>
        </w:rPr>
        <w:t>)у</w:t>
      </w:r>
      <w:proofErr w:type="gramEnd"/>
      <w:r>
        <w:rPr>
          <w:rStyle w:val="33"/>
          <w:b/>
          <w:bCs/>
        </w:rPr>
        <w:t>слуги</w:t>
      </w:r>
      <w:r>
        <w:t xml:space="preserve"> </w:t>
      </w:r>
      <w:r>
        <w:tab/>
      </w:r>
      <w:r>
        <w:tab/>
      </w:r>
      <w:r>
        <w:tab/>
      </w: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3530"/>
        <w:gridCol w:w="1841"/>
        <w:gridCol w:w="1916"/>
        <w:gridCol w:w="1649"/>
        <w:gridCol w:w="1899"/>
        <w:gridCol w:w="1879"/>
      </w:tblGrid>
      <w:tr w:rsidR="00E13D41" w:rsidTr="007B607F">
        <w:trPr>
          <w:trHeight w:hRule="exact" w:val="165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D41" w:rsidRDefault="00B9513D" w:rsidP="00247F4D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95pt"/>
              </w:rPr>
              <w:t>Основание для начала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32" w:lineRule="exact"/>
              <w:ind w:left="240" w:firstLine="0"/>
              <w:jc w:val="left"/>
            </w:pPr>
            <w:r>
              <w:rPr>
                <w:rStyle w:val="295pt"/>
              </w:rPr>
              <w:t>административной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95pt"/>
              </w:rPr>
              <w:t>процедуры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D41" w:rsidRDefault="00B9513D" w:rsidP="00247F4D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95pt"/>
              </w:rPr>
              <w:t>Содержание административных действий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D41" w:rsidRDefault="00B9513D" w:rsidP="00247F4D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95pt"/>
              </w:rPr>
              <w:t>Срок выполнения административных действий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D41" w:rsidRDefault="00B9513D" w:rsidP="00247F4D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95pt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5pt"/>
              </w:rPr>
              <w:t>Место выполнения административ</w:t>
            </w:r>
            <w:r>
              <w:rPr>
                <w:rStyle w:val="295pt"/>
              </w:rPr>
              <w:softHyphen/>
              <w:t>ного действия/ используемая информационная система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3D41" w:rsidRDefault="00B9513D" w:rsidP="00247F4D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95pt"/>
              </w:rPr>
              <w:t>Критерии принятия решения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3D41" w:rsidRDefault="00B9513D" w:rsidP="00247F4D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95pt"/>
              </w:rPr>
              <w:t>Результат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295pt"/>
              </w:rPr>
              <w:t>административного действия, способ фиксации</w:t>
            </w:r>
          </w:p>
        </w:tc>
      </w:tr>
      <w:tr w:rsidR="00E13D41" w:rsidTr="007B607F">
        <w:trPr>
          <w:trHeight w:hRule="exact" w:val="232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7</w:t>
            </w:r>
          </w:p>
        </w:tc>
      </w:tr>
      <w:tr w:rsidR="00E13D41" w:rsidTr="007B607F">
        <w:trPr>
          <w:trHeight w:hRule="exact" w:val="244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left="5700" w:firstLine="0"/>
              <w:jc w:val="left"/>
            </w:pPr>
            <w:r>
              <w:rPr>
                <w:rStyle w:val="295pt"/>
              </w:rPr>
              <w:t>1. Проверка документов и регистрация заявления</w:t>
            </w:r>
          </w:p>
        </w:tc>
      </w:tr>
      <w:tr w:rsidR="00E13D41" w:rsidTr="007B607F">
        <w:trPr>
          <w:trHeight w:hRule="exact" w:val="1394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Поступление заявления и документов для предоставления государственной (муниципальной) услуги </w:t>
            </w:r>
            <w:proofErr w:type="gramStart"/>
            <w:r>
              <w:rPr>
                <w:rStyle w:val="295pt"/>
              </w:rPr>
              <w:t>в</w:t>
            </w:r>
            <w:proofErr w:type="gramEnd"/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Уполномоченный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орган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Прием и проверка ком</w:t>
            </w:r>
            <w:r w:rsidR="007B607F">
              <w:rPr>
                <w:rStyle w:val="295pt"/>
              </w:rPr>
              <w:t>плектности документов на наличие/отсутствие</w:t>
            </w:r>
            <w:r>
              <w:rPr>
                <w:rStyle w:val="295pt"/>
              </w:rPr>
              <w:t xml:space="preserve">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295pt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Должностное лицо Уполномоченного органа,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1" w:lineRule="exact"/>
              <w:ind w:firstLine="0"/>
            </w:pPr>
            <w:r>
              <w:rPr>
                <w:rStyle w:val="295pt"/>
              </w:rPr>
              <w:t>Уполномоченный орган / ГИС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247F4D">
            <w:pPr>
              <w:rPr>
                <w:sz w:val="10"/>
                <w:szCs w:val="10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государственной (муниципал</w:t>
            </w:r>
            <w:r w:rsidR="007B607F">
              <w:rPr>
                <w:rStyle w:val="295pt"/>
              </w:rPr>
              <w:t>ьно</w:t>
            </w:r>
            <w:r>
              <w:rPr>
                <w:rStyle w:val="295pt"/>
              </w:rPr>
              <w:t>й</w:t>
            </w:r>
            <w:proofErr w:type="gramStart"/>
            <w:r>
              <w:rPr>
                <w:rStyle w:val="295pt"/>
              </w:rPr>
              <w:t>)у</w:t>
            </w:r>
            <w:proofErr w:type="gramEnd"/>
            <w:r>
              <w:rPr>
                <w:rStyle w:val="295pt"/>
              </w:rPr>
              <w:t>слуги, и передача ему документов</w:t>
            </w:r>
          </w:p>
        </w:tc>
      </w:tr>
      <w:tr w:rsidR="00E13D41" w:rsidTr="007B607F">
        <w:trPr>
          <w:trHeight w:hRule="exact" w:val="3693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В случае выявления оснований для отказа в приеме документов, направление Заявителю в электронной форме в личный </w:t>
            </w:r>
            <w:r w:rsidR="007B607F">
              <w:rPr>
                <w:rStyle w:val="295pt"/>
              </w:rPr>
              <w:t>кабинет на ЕПГУ уведомления о недостаточ</w:t>
            </w:r>
            <w:r w:rsidR="007B607F">
              <w:rPr>
                <w:rStyle w:val="295pt"/>
                <w:lang w:eastAsia="en-US" w:bidi="en-US"/>
              </w:rPr>
              <w:t>но</w:t>
            </w:r>
            <w:r w:rsidR="007B607F">
              <w:rPr>
                <w:rStyle w:val="295pt"/>
              </w:rPr>
              <w:t>сти пре</w:t>
            </w:r>
            <w:r>
              <w:rPr>
                <w:rStyle w:val="295pt"/>
              </w:rPr>
              <w:t>дставленных документов, с указанием на соответствующий документ, предусмотренный пунктом 2.10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295pt"/>
              </w:rPr>
              <w:t>1 рабочий день</w:t>
            </w: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E13D41" w:rsidP="00247F4D"/>
        </w:tc>
      </w:tr>
    </w:tbl>
    <w:p w:rsidR="00E13D41" w:rsidRDefault="00E13D41">
      <w:pPr>
        <w:rPr>
          <w:sz w:val="2"/>
          <w:szCs w:val="2"/>
        </w:rPr>
        <w:sectPr w:rsidR="00E13D41" w:rsidSect="007B607F"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:rsidR="00E13D41" w:rsidRDefault="00E13D41">
      <w:pPr>
        <w:pStyle w:val="25"/>
        <w:framePr w:wrap="none" w:vAnchor="page" w:hAnchor="page" w:x="1140" w:y="458"/>
        <w:shd w:val="clear" w:color="auto" w:fill="auto"/>
        <w:spacing w:line="200" w:lineRule="exact"/>
      </w:pPr>
    </w:p>
    <w:tbl>
      <w:tblPr>
        <w:tblOverlap w:val="never"/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8"/>
        <w:gridCol w:w="116"/>
        <w:gridCol w:w="3414"/>
        <w:gridCol w:w="1835"/>
        <w:gridCol w:w="1916"/>
        <w:gridCol w:w="1649"/>
        <w:gridCol w:w="1928"/>
        <w:gridCol w:w="1856"/>
      </w:tblGrid>
      <w:tr w:rsidR="00E13D41" w:rsidTr="007B607F">
        <w:trPr>
          <w:trHeight w:hRule="exact" w:val="25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lastRenderedPageBreak/>
              <w:t>1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7</w:t>
            </w:r>
          </w:p>
        </w:tc>
      </w:tr>
      <w:tr w:rsidR="00E13D41" w:rsidTr="007B607F">
        <w:trPr>
          <w:trHeight w:hRule="exact" w:val="2996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247F4D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случае непредставления в течение указанного срока необходимых докумен</w:t>
            </w:r>
            <w:r w:rsidR="007B607F">
              <w:rPr>
                <w:rStyle w:val="295pt"/>
              </w:rPr>
              <w:t>тов (сведений из документов), не</w:t>
            </w:r>
            <w:r>
              <w:rPr>
                <w:rStyle w:val="295pt"/>
              </w:rPr>
              <w:t xml:space="preserve">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247F4D">
            <w:pPr>
              <w:rPr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247F4D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247F4D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247F4D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E13D41" w:rsidP="00247F4D">
            <w:pPr>
              <w:rPr>
                <w:sz w:val="10"/>
                <w:szCs w:val="10"/>
              </w:rPr>
            </w:pPr>
          </w:p>
        </w:tc>
      </w:tr>
      <w:tr w:rsidR="00E13D41" w:rsidTr="007B607F">
        <w:trPr>
          <w:trHeight w:hRule="exact" w:val="1486"/>
        </w:trPr>
        <w:tc>
          <w:tcPr>
            <w:tcW w:w="20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должностное лицо Уполномоченного органа,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регистрацию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корреспонденции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5pt"/>
              </w:rPr>
              <w:t>Уполномоченный</w:t>
            </w:r>
          </w:p>
          <w:p w:rsidR="00E13D41" w:rsidRDefault="00B9513D" w:rsidP="00247F4D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орган/ГИС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E13D41" w:rsidP="00247F4D"/>
        </w:tc>
      </w:tr>
      <w:tr w:rsidR="00E13D41" w:rsidTr="007B607F">
        <w:trPr>
          <w:trHeight w:hRule="exact" w:val="1208"/>
        </w:trPr>
        <w:tc>
          <w:tcPr>
            <w:tcW w:w="20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11ровсрка заявления и документов, представленных для получения государственной (муниципальной) услуги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должностное лицо Уполномоченного органа,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95pt"/>
              </w:rPr>
              <w:t>Уполномоченный</w:t>
            </w:r>
          </w:p>
          <w:p w:rsidR="00E13D41" w:rsidRDefault="00B9513D" w:rsidP="00247F4D">
            <w:pPr>
              <w:pStyle w:val="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орган/ГИС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247F4D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E13D41" w:rsidTr="007B607F">
        <w:trPr>
          <w:trHeight w:hRule="exact" w:val="1846"/>
        </w:trPr>
        <w:tc>
          <w:tcPr>
            <w:tcW w:w="20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3D41" w:rsidRDefault="00E13D41" w:rsidP="00247F4D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7B607F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наличие/отсутствие</w:t>
            </w:r>
            <w:r w:rsidR="00B9513D">
              <w:rPr>
                <w:rStyle w:val="295pt"/>
              </w:rPr>
              <w:t xml:space="preserve">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E13D41" w:rsidP="00247F4D"/>
        </w:tc>
      </w:tr>
      <w:tr w:rsidR="00E13D41" w:rsidTr="007B607F">
        <w:trPr>
          <w:trHeight w:hRule="exact" w:val="302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190" w:lineRule="exact"/>
              <w:ind w:left="5920" w:firstLine="0"/>
              <w:jc w:val="left"/>
            </w:pPr>
            <w:r>
              <w:rPr>
                <w:rStyle w:val="295pt"/>
              </w:rPr>
              <w:t>2. Получение сведений посредством СМЭВ</w:t>
            </w:r>
          </w:p>
        </w:tc>
      </w:tr>
      <w:tr w:rsidR="00E13D41" w:rsidTr="007B607F">
        <w:trPr>
          <w:trHeight w:hRule="exact" w:val="2102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пакет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зарегистрированных документов, поступивших должностному лицу, ответственному за предоставление </w:t>
            </w:r>
            <w:proofErr w:type="gramStart"/>
            <w:r>
              <w:rPr>
                <w:rStyle w:val="295pt"/>
              </w:rPr>
              <w:t>государственной</w:t>
            </w:r>
            <w:proofErr w:type="gramEnd"/>
            <w:r>
              <w:rPr>
                <w:rStyle w:val="295pt"/>
              </w:rPr>
              <w:t xml:space="preserve"> (муниципальной)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направление межведомственных запросов в органы и организации, указанные в пункте 2.3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день регистрации заявления и документов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должностное лицо Уполномоченного органа,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Уполномоченный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орган/ГИС/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СМЭВ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отсутствие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документов,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необходимых для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предоставления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услуги,</w:t>
            </w:r>
          </w:p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находящихся</w:t>
            </w:r>
            <w:proofErr w:type="gramEnd"/>
            <w:r>
              <w:rPr>
                <w:rStyle w:val="295pt"/>
              </w:rPr>
              <w:t xml:space="preserve"> в распоряжении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247F4D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2.14 Административного</w:t>
            </w:r>
          </w:p>
        </w:tc>
      </w:tr>
    </w:tbl>
    <w:p w:rsidR="00E13D41" w:rsidRDefault="00E13D41" w:rsidP="007B607F">
      <w:pPr>
        <w:pStyle w:val="a7"/>
        <w:shd w:val="clear" w:color="auto" w:fill="auto"/>
        <w:spacing w:line="220" w:lineRule="exact"/>
      </w:pPr>
    </w:p>
    <w:tbl>
      <w:tblPr>
        <w:tblOverlap w:val="never"/>
        <w:tblW w:w="147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8"/>
        <w:gridCol w:w="128"/>
        <w:gridCol w:w="3403"/>
        <w:gridCol w:w="1835"/>
        <w:gridCol w:w="1916"/>
        <w:gridCol w:w="1649"/>
        <w:gridCol w:w="1928"/>
        <w:gridCol w:w="1855"/>
      </w:tblGrid>
      <w:tr w:rsidR="00E13D41" w:rsidTr="007B607F">
        <w:trPr>
          <w:trHeight w:hRule="exact" w:val="25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7</w:t>
            </w:r>
          </w:p>
        </w:tc>
      </w:tr>
      <w:tr w:rsidR="00E13D41" w:rsidTr="007B607F">
        <w:trPr>
          <w:trHeight w:hRule="exact" w:val="1161"/>
        </w:trPr>
        <w:tc>
          <w:tcPr>
            <w:tcW w:w="2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услуги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государственных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органов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(организаций)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регламента, в том числе с использованием системы межведомственного электронного взаимодействия</w:t>
            </w:r>
          </w:p>
        </w:tc>
      </w:tr>
      <w:tr w:rsidR="00E13D41" w:rsidTr="007B607F">
        <w:trPr>
          <w:trHeight w:hRule="exact" w:val="2764"/>
        </w:trPr>
        <w:tc>
          <w:tcPr>
            <w:tcW w:w="215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13D41" w:rsidRDefault="00E13D41" w:rsidP="007B607F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3 рабочих дня со д</w:t>
            </w:r>
            <w:r w:rsidR="007B607F">
              <w:rPr>
                <w:rStyle w:val="295pt"/>
              </w:rPr>
              <w:t>ня направления межведомственног</w:t>
            </w:r>
            <w:r>
              <w:rPr>
                <w:rStyle w:val="295pt"/>
              </w:rPr>
              <w:t xml:space="preserve">о запроса в орган или организацию, предоставляющие документ и информацию, если иные сроки </w:t>
            </w:r>
            <w:proofErr w:type="spellStart"/>
            <w:r>
              <w:rPr>
                <w:rStyle w:val="295pt"/>
              </w:rPr>
              <w:t>нс</w:t>
            </w:r>
            <w:proofErr w:type="spellEnd"/>
            <w:r>
              <w:rPr>
                <w:rStyle w:val="295pt"/>
              </w:rPr>
              <w:t xml:space="preserve"> предусмотрены законодательством РФ и субъекта РФ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должностное лицо Уполномоченного органа,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Уполномоченный орган) /ГИС/ СМЭВ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получение документов (сведений), необходимых для предоставления государственной (муниципальной</w:t>
            </w:r>
            <w:proofErr w:type="gramStart"/>
            <w:r>
              <w:rPr>
                <w:rStyle w:val="295pt"/>
              </w:rPr>
              <w:t>)у</w:t>
            </w:r>
            <w:proofErr w:type="gramEnd"/>
            <w:r>
              <w:rPr>
                <w:rStyle w:val="295pt"/>
              </w:rPr>
              <w:t>слуги</w:t>
            </w:r>
          </w:p>
        </w:tc>
      </w:tr>
      <w:tr w:rsidR="00E13D41" w:rsidTr="007B607F">
        <w:trPr>
          <w:trHeight w:hRule="exact" w:val="279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left="6080" w:firstLine="0"/>
              <w:jc w:val="left"/>
            </w:pPr>
            <w:r>
              <w:rPr>
                <w:rStyle w:val="295pt"/>
              </w:rPr>
              <w:t>3. Рассмотрение документов и сведений</w:t>
            </w:r>
          </w:p>
        </w:tc>
      </w:tr>
      <w:tr w:rsidR="00E13D41" w:rsidTr="007B607F">
        <w:trPr>
          <w:trHeight w:hRule="exact" w:val="2299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пакет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зарегистрированных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документов,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поступивших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должностному лицу,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ответственному за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услуги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07F" w:rsidRDefault="007B607F" w:rsidP="007B607F">
            <w:pPr>
              <w:pStyle w:val="20"/>
              <w:shd w:val="clear" w:color="auto" w:fill="auto"/>
              <w:spacing w:before="0" w:line="226" w:lineRule="exact"/>
              <w:ind w:firstLine="0"/>
              <w:rPr>
                <w:rStyle w:val="295pt"/>
              </w:rPr>
            </w:pPr>
            <w:r>
              <w:rPr>
                <w:rStyle w:val="295pt"/>
              </w:rPr>
              <w:t xml:space="preserve">должностное лицо </w:t>
            </w:r>
          </w:p>
          <w:p w:rsidR="00E13D41" w:rsidRDefault="007B607F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Уполномочен</w:t>
            </w:r>
            <w:r w:rsidR="00B9513D">
              <w:rPr>
                <w:rStyle w:val="295pt"/>
              </w:rPr>
              <w:t>ного органа,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1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Уполномоченный орган) / ГИС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295pt"/>
              </w:rPr>
              <w:t xml:space="preserve">основания отказа </w:t>
            </w:r>
            <w:proofErr w:type="gramStart"/>
            <w:r>
              <w:rPr>
                <w:rStyle w:val="295pt"/>
              </w:rPr>
              <w:t>в</w:t>
            </w:r>
            <w:proofErr w:type="gramEnd"/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предоставлении</w:t>
            </w:r>
            <w:proofErr w:type="gramEnd"/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(муниципальной</w:t>
            </w:r>
            <w:proofErr w:type="gramStart"/>
            <w:r>
              <w:rPr>
                <w:rStyle w:val="295pt"/>
              </w:rPr>
              <w:t>)у</w:t>
            </w:r>
            <w:proofErr w:type="gramEnd"/>
            <w:r>
              <w:rPr>
                <w:rStyle w:val="295pt"/>
              </w:rPr>
              <w:t>с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дуги,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предусмотренны</w:t>
            </w:r>
            <w:r w:rsidR="007B607F">
              <w:rPr>
                <w:rStyle w:val="295pt"/>
              </w:rPr>
              <w:t>е</w:t>
            </w:r>
            <w:proofErr w:type="gramEnd"/>
            <w:r w:rsidR="007B607F">
              <w:rPr>
                <w:rStyle w:val="295pt"/>
              </w:rPr>
              <w:t xml:space="preserve"> пунктом 2.17 Административног</w:t>
            </w:r>
            <w:r>
              <w:rPr>
                <w:rStyle w:val="295pt"/>
              </w:rPr>
              <w:t>о регламента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80" w:firstLine="0"/>
              <w:jc w:val="left"/>
            </w:pPr>
            <w:r>
              <w:rPr>
                <w:rStyle w:val="295pt"/>
              </w:rPr>
              <w:t>проект результата предоставления муниципальной услуги</w:t>
            </w:r>
          </w:p>
        </w:tc>
      </w:tr>
      <w:tr w:rsidR="00E13D41" w:rsidTr="007B607F">
        <w:trPr>
          <w:trHeight w:hRule="exact" w:val="244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left="6860" w:firstLine="0"/>
              <w:jc w:val="left"/>
            </w:pPr>
            <w:r>
              <w:rPr>
                <w:rStyle w:val="295pt"/>
              </w:rPr>
              <w:t>4. Принятие решения</w:t>
            </w:r>
          </w:p>
        </w:tc>
      </w:tr>
      <w:tr w:rsidR="00E13D41" w:rsidTr="007B607F">
        <w:trPr>
          <w:trHeight w:hRule="exact" w:val="1161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left="160" w:firstLine="0"/>
              <w:jc w:val="left"/>
            </w:pPr>
            <w:r>
              <w:rPr>
                <w:rStyle w:val="295pt"/>
              </w:rPr>
              <w:lastRenderedPageBreak/>
              <w:t>проект результата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left="160" w:firstLine="0"/>
              <w:jc w:val="left"/>
            </w:pPr>
            <w:r>
              <w:rPr>
                <w:rStyle w:val="295pt"/>
              </w:rPr>
              <w:t>предоставления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left="160" w:firstLine="0"/>
              <w:jc w:val="left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left="160" w:firstLine="0"/>
              <w:jc w:val="left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left="160" w:firstLine="0"/>
              <w:jc w:val="left"/>
            </w:pPr>
            <w:r>
              <w:rPr>
                <w:rStyle w:val="295pt"/>
              </w:rPr>
              <w:t>услуги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Принятие решения о предоставлении государственной (муниципальной) услуги или об отказе в предоставлении услуги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должностное лицо Уполномоченного органа,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услуги;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Руководитель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Уполномоченного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органа или иное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уполномоченное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им лицо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Уполномоченный орган) / ГИС</w:t>
            </w:r>
            <w:proofErr w:type="gramEnd"/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Результат предоставле</w:t>
            </w:r>
            <w:r w:rsidR="007B607F">
              <w:rPr>
                <w:rStyle w:val="295pt"/>
              </w:rPr>
              <w:t>ния государственной (муниципальн</w:t>
            </w:r>
            <w:r>
              <w:rPr>
                <w:rStyle w:val="295pt"/>
              </w:rPr>
              <w:t>ой</w:t>
            </w:r>
            <w:proofErr w:type="gramStart"/>
            <w:r>
              <w:rPr>
                <w:rStyle w:val="295pt"/>
              </w:rPr>
              <w:t>)у</w:t>
            </w:r>
            <w:proofErr w:type="gramEnd"/>
            <w:r>
              <w:rPr>
                <w:rStyle w:val="295pt"/>
              </w:rPr>
              <w:t>слуги, подписанный усиленной квалифицированной подписью руководителем Уполномоченного органа или иного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уполномоченного им лица</w:t>
            </w:r>
          </w:p>
        </w:tc>
      </w:tr>
      <w:tr w:rsidR="00E13D41" w:rsidTr="007B607F">
        <w:trPr>
          <w:trHeight w:hRule="exact" w:val="2090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7B607F"/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 создастся автоматически в форме электронного документа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7B607F"/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7B607F"/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7B607F"/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7B607F"/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E13D41" w:rsidP="007B607F"/>
        </w:tc>
      </w:tr>
    </w:tbl>
    <w:p w:rsidR="00E13D41" w:rsidRDefault="00E13D41" w:rsidP="007B607F">
      <w:pPr>
        <w:pStyle w:val="a7"/>
        <w:shd w:val="clear" w:color="auto" w:fill="auto"/>
        <w:spacing w:line="220" w:lineRule="exact"/>
      </w:pPr>
    </w:p>
    <w:p w:rsidR="007B607F" w:rsidRDefault="007B607F" w:rsidP="007B607F">
      <w:pPr>
        <w:pStyle w:val="a7"/>
        <w:shd w:val="clear" w:color="auto" w:fill="auto"/>
        <w:spacing w:line="220" w:lineRule="exact"/>
      </w:pPr>
    </w:p>
    <w:p w:rsidR="007B607F" w:rsidRDefault="007B607F" w:rsidP="007B607F">
      <w:pPr>
        <w:pStyle w:val="a7"/>
        <w:shd w:val="clear" w:color="auto" w:fill="auto"/>
        <w:spacing w:line="220" w:lineRule="exact"/>
      </w:pP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3530"/>
        <w:gridCol w:w="1835"/>
        <w:gridCol w:w="1916"/>
        <w:gridCol w:w="1649"/>
        <w:gridCol w:w="1928"/>
        <w:gridCol w:w="1856"/>
      </w:tblGrid>
      <w:tr w:rsidR="00E13D41" w:rsidTr="007B607F">
        <w:trPr>
          <w:trHeight w:hRule="exact" w:val="25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7</w:t>
            </w:r>
          </w:p>
        </w:tc>
      </w:tr>
      <w:tr w:rsidR="00E13D41" w:rsidTr="007B607F">
        <w:trPr>
          <w:trHeight w:hRule="exact" w:val="430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left="6860" w:firstLine="0"/>
              <w:jc w:val="left"/>
            </w:pPr>
            <w:r>
              <w:rPr>
                <w:rStyle w:val="295pt"/>
              </w:rPr>
              <w:t>5. Выдача результата</w:t>
            </w:r>
          </w:p>
        </w:tc>
      </w:tr>
      <w:tr w:rsidR="00E13D41" w:rsidTr="007B607F">
        <w:trPr>
          <w:trHeight w:hRule="exact" w:val="2323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95pt"/>
              </w:rPr>
              <w:t>формирование и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95pt"/>
              </w:rPr>
              <w:t>регистрация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95pt"/>
              </w:rPr>
              <w:t>результата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95pt"/>
              </w:rPr>
              <w:t xml:space="preserve">услуги, </w:t>
            </w:r>
            <w:proofErr w:type="gramStart"/>
            <w:r>
              <w:rPr>
                <w:rStyle w:val="295pt"/>
              </w:rPr>
              <w:t>указанного</w:t>
            </w:r>
            <w:proofErr w:type="gramEnd"/>
            <w:r>
              <w:rPr>
                <w:rStyle w:val="295pt"/>
              </w:rPr>
              <w:t xml:space="preserve"> в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proofErr w:type="gramStart"/>
            <w:r>
              <w:rPr>
                <w:rStyle w:val="295pt"/>
              </w:rPr>
              <w:t>пункте</w:t>
            </w:r>
            <w:proofErr w:type="gramEnd"/>
            <w:r>
              <w:rPr>
                <w:rStyle w:val="295pt"/>
              </w:rPr>
              <w:t xml:space="preserve"> 2.5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95pt"/>
              </w:rPr>
              <w:t>Административного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95pt"/>
              </w:rPr>
              <w:t>регламента, в форме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95pt"/>
              </w:rPr>
              <w:t>электронного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left="160" w:firstLine="0"/>
              <w:jc w:val="left"/>
            </w:pPr>
            <w:r>
              <w:rPr>
                <w:rStyle w:val="295pt"/>
              </w:rPr>
              <w:lastRenderedPageBreak/>
              <w:t>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Регистрация результата предоставления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государственной (муниципальной)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после окончания процедуры принятия решения (в общий срок предоставления государст</w:t>
            </w:r>
            <w:r w:rsidR="007B607F">
              <w:rPr>
                <w:rStyle w:val="295pt"/>
              </w:rPr>
              <w:t>венной (муниципальной) услуги не</w:t>
            </w:r>
            <w:r>
              <w:rPr>
                <w:rStyle w:val="295pt"/>
              </w:rPr>
              <w:t xml:space="preserve"> включается)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должностное лицо Уполномоченного органа,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7B607F" w:rsidP="007B607F">
            <w:pPr>
              <w:pStyle w:val="20"/>
              <w:shd w:val="clear" w:color="auto" w:fill="auto"/>
              <w:spacing w:before="0" w:line="232" w:lineRule="exact"/>
              <w:ind w:firstLine="0"/>
            </w:pPr>
            <w:proofErr w:type="gramStart"/>
            <w:r>
              <w:rPr>
                <w:rStyle w:val="295pt"/>
              </w:rPr>
              <w:t>Уполномоченн</w:t>
            </w:r>
            <w:r w:rsidR="00B9513D">
              <w:rPr>
                <w:rStyle w:val="295pt"/>
              </w:rPr>
              <w:t>ый орган) / ГИС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E13D41" w:rsidTr="007B607F">
        <w:trPr>
          <w:trHeight w:hRule="exact" w:val="3914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3D41" w:rsidRDefault="00E13D41" w:rsidP="007B607F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Направление </w:t>
            </w:r>
            <w:proofErr w:type="gramStart"/>
            <w:r>
              <w:rPr>
                <w:rStyle w:val="295pt"/>
              </w:rPr>
              <w:t>в</w:t>
            </w:r>
            <w:proofErr w:type="gramEnd"/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многофункциональный центр 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в сроки, установленные соглашением о взаимодействии </w:t>
            </w:r>
            <w:proofErr w:type="gramStart"/>
            <w:r>
              <w:rPr>
                <w:rStyle w:val="295pt"/>
              </w:rPr>
              <w:t>между</w:t>
            </w:r>
            <w:proofErr w:type="gramEnd"/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Уполномоченным органом и многофункциональным центром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должностное лицо Уполномоченного органа,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государственной</w:t>
            </w:r>
          </w:p>
          <w:p w:rsidR="00E13D41" w:rsidRDefault="007B607F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(муниципально</w:t>
            </w:r>
            <w:r w:rsidR="00B9513D">
              <w:rPr>
                <w:rStyle w:val="295pt"/>
              </w:rPr>
              <w:t>й</w:t>
            </w:r>
            <w:proofErr w:type="gramStart"/>
            <w:r w:rsidR="00B9513D">
              <w:rPr>
                <w:rStyle w:val="295pt"/>
              </w:rPr>
              <w:t>)у</w:t>
            </w:r>
            <w:proofErr w:type="gramEnd"/>
            <w:r w:rsidR="00B9513D">
              <w:rPr>
                <w:rStyle w:val="295pt"/>
              </w:rPr>
              <w:t>с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7B607F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У</w:t>
            </w:r>
            <w:r w:rsidR="00B9513D">
              <w:rPr>
                <w:rStyle w:val="295pt"/>
              </w:rPr>
              <w:t>полномоченный орган) / АИС МФЦ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Указание заявителем в Запросе способа выдачи результата государственной (му</w:t>
            </w:r>
            <w:r w:rsidR="007B607F">
              <w:rPr>
                <w:rStyle w:val="295pt"/>
              </w:rPr>
              <w:t>н</w:t>
            </w:r>
            <w:r>
              <w:rPr>
                <w:rStyle w:val="295pt"/>
              </w:rPr>
              <w:t>иципа</w:t>
            </w:r>
            <w:r w:rsidR="007B607F">
              <w:rPr>
                <w:rStyle w:val="295pt"/>
              </w:rPr>
              <w:t>льно</w:t>
            </w:r>
            <w:r>
              <w:rPr>
                <w:rStyle w:val="295pt"/>
              </w:rPr>
              <w:t>й</w:t>
            </w:r>
            <w:proofErr w:type="gramStart"/>
            <w:r>
              <w:rPr>
                <w:rStyle w:val="295pt"/>
              </w:rPr>
              <w:t>)у</w:t>
            </w:r>
            <w:proofErr w:type="gramEnd"/>
            <w:r>
              <w:rPr>
                <w:rStyle w:val="295pt"/>
              </w:rPr>
              <w:t>с дуги в</w:t>
            </w:r>
          </w:p>
          <w:p w:rsidR="00E13D41" w:rsidRDefault="007B607F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многофункцион</w:t>
            </w:r>
            <w:r w:rsidR="00B9513D">
              <w:rPr>
                <w:rStyle w:val="295pt"/>
              </w:rPr>
              <w:t xml:space="preserve">альном центре, а также подача Запроса </w:t>
            </w:r>
            <w:proofErr w:type="gramStart"/>
            <w:r w:rsidR="00B9513D">
              <w:rPr>
                <w:rStyle w:val="295pt"/>
              </w:rPr>
              <w:t>через</w:t>
            </w:r>
            <w:proofErr w:type="gramEnd"/>
          </w:p>
          <w:p w:rsidR="00E13D41" w:rsidRDefault="007B607F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многофункцион</w:t>
            </w:r>
            <w:r w:rsidR="00B9513D">
              <w:rPr>
                <w:rStyle w:val="295pt"/>
              </w:rPr>
              <w:t>альный центр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выдача результата государственной (муниципальной</w:t>
            </w:r>
            <w:proofErr w:type="gramStart"/>
            <w:r>
              <w:rPr>
                <w:rStyle w:val="295pt"/>
              </w:rPr>
              <w:t>)у</w:t>
            </w:r>
            <w:proofErr w:type="gramEnd"/>
            <w:r>
              <w:rPr>
                <w:rStyle w:val="295pt"/>
              </w:rPr>
              <w:t>слуги заявителю в форме бумажного документа, подтверждающего содержание электронного документа, заверенного печатью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многофункционального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центра;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E13D41" w:rsidTr="007B607F">
        <w:trPr>
          <w:trHeight w:hRule="exact" w:val="3240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7B607F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Направление заявителю результата предоставления государственной (муниципальной) услуги в личный кабинет на ЕНГУ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В день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регистрации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результата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предоставления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должностное лицо Уполномоченного органа,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</w:pPr>
            <w:r>
              <w:rPr>
                <w:rStyle w:val="295pt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Результат предоставления государственной (муниципальной) услуги формируется автоматически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и направляется</w:t>
            </w:r>
          </w:p>
        </w:tc>
      </w:tr>
    </w:tbl>
    <w:p w:rsidR="00E13D41" w:rsidRDefault="00E13D41">
      <w:pPr>
        <w:rPr>
          <w:sz w:val="2"/>
          <w:szCs w:val="2"/>
        </w:rPr>
        <w:sectPr w:rsidR="00E13D41" w:rsidSect="007B607F">
          <w:type w:val="continuous"/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:rsidR="00E13D41" w:rsidRDefault="00E13D41" w:rsidP="007B607F">
      <w:pPr>
        <w:pStyle w:val="a7"/>
        <w:shd w:val="clear" w:color="auto" w:fill="auto"/>
        <w:spacing w:line="220" w:lineRule="exact"/>
      </w:pPr>
    </w:p>
    <w:tbl>
      <w:tblPr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3530"/>
        <w:gridCol w:w="1835"/>
        <w:gridCol w:w="1916"/>
        <w:gridCol w:w="1649"/>
        <w:gridCol w:w="1928"/>
        <w:gridCol w:w="1856"/>
      </w:tblGrid>
      <w:tr w:rsidR="00E13D41" w:rsidTr="007B607F">
        <w:trPr>
          <w:trHeight w:hRule="exact" w:val="25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295pt"/>
              </w:rPr>
              <w:t>7</w:t>
            </w:r>
          </w:p>
        </w:tc>
      </w:tr>
      <w:tr w:rsidR="00E13D41" w:rsidTr="007B607F">
        <w:trPr>
          <w:trHeight w:hRule="exact" w:val="46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Заявителю в личный кабинет на ЕПГУ.</w:t>
            </w:r>
          </w:p>
        </w:tc>
      </w:tr>
      <w:tr w:rsidR="00E13D41" w:rsidTr="007B607F">
        <w:trPr>
          <w:trHeight w:hRule="exact" w:val="255"/>
        </w:trPr>
        <w:tc>
          <w:tcPr>
            <w:tcW w:w="147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left="5000" w:firstLine="0"/>
              <w:jc w:val="left"/>
            </w:pPr>
            <w:r>
              <w:rPr>
                <w:rStyle w:val="295pt"/>
              </w:rPr>
              <w:t>6. Внесение результата муниципальной услуги в реестр решений</w:t>
            </w:r>
          </w:p>
        </w:tc>
      </w:tr>
      <w:tr w:rsidR="00E13D41" w:rsidTr="007B607F">
        <w:trPr>
          <w:trHeight w:hRule="exact" w:val="255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lastRenderedPageBreak/>
              <w:t>Формирование и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регистрация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результата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 xml:space="preserve">услуги, </w:t>
            </w:r>
            <w:proofErr w:type="gramStart"/>
            <w:r>
              <w:rPr>
                <w:rStyle w:val="295pt"/>
              </w:rPr>
              <w:t>указанного</w:t>
            </w:r>
            <w:proofErr w:type="gramEnd"/>
            <w:r>
              <w:rPr>
                <w:rStyle w:val="295pt"/>
              </w:rPr>
              <w:t xml:space="preserve"> в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proofErr w:type="gramStart"/>
            <w:r>
              <w:rPr>
                <w:rStyle w:val="295pt"/>
              </w:rPr>
              <w:t>пункте</w:t>
            </w:r>
            <w:proofErr w:type="gramEnd"/>
            <w:r>
              <w:rPr>
                <w:rStyle w:val="295pt"/>
              </w:rPr>
              <w:t xml:space="preserve"> 2.5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Административного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регламента, в форме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электронного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295pt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должностное лицо Уполномоченного органа,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ответственное за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предоставление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государственной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(муниципальной)</w:t>
            </w:r>
          </w:p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</w:pPr>
            <w:r>
              <w:rPr>
                <w:rStyle w:val="295pt"/>
              </w:rPr>
              <w:t>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295pt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D41" w:rsidRDefault="00E13D41" w:rsidP="007B607F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D41" w:rsidRDefault="00B9513D" w:rsidP="007B607F">
            <w:pPr>
              <w:pStyle w:val="20"/>
              <w:shd w:val="clear" w:color="auto" w:fill="auto"/>
              <w:spacing w:before="0" w:line="226" w:lineRule="exact"/>
              <w:ind w:firstLine="0"/>
              <w:jc w:val="left"/>
            </w:pPr>
            <w:r>
              <w:rPr>
                <w:rStyle w:val="295pt"/>
              </w:rPr>
              <w:t>Результат предоставления государственной (муниципальной) услуги, указанный в пункте 2.5 Административного регламента внесен в реестр</w:t>
            </w:r>
          </w:p>
        </w:tc>
      </w:tr>
    </w:tbl>
    <w:p w:rsidR="00E13D41" w:rsidRDefault="00E13D41">
      <w:pPr>
        <w:rPr>
          <w:sz w:val="2"/>
          <w:szCs w:val="2"/>
        </w:rPr>
        <w:sectPr w:rsidR="00E13D41" w:rsidSect="007B607F">
          <w:type w:val="continuous"/>
          <w:pgSz w:w="16840" w:h="11900" w:orient="landscape"/>
          <w:pgMar w:top="1701" w:right="1134" w:bottom="851" w:left="1134" w:header="0" w:footer="3" w:gutter="0"/>
          <w:cols w:space="720"/>
          <w:noEndnote/>
          <w:docGrid w:linePitch="360"/>
        </w:sectPr>
      </w:pPr>
    </w:p>
    <w:p w:rsidR="00E13D41" w:rsidRDefault="00E13D41" w:rsidP="00B9513D">
      <w:pPr>
        <w:pStyle w:val="20"/>
        <w:framePr w:w="10248" w:h="340" w:hRule="exact" w:wrap="none" w:vAnchor="page" w:hAnchor="page" w:x="1102" w:y="1143"/>
        <w:shd w:val="clear" w:color="auto" w:fill="auto"/>
        <w:spacing w:before="0" w:line="280" w:lineRule="exact"/>
        <w:ind w:firstLine="0"/>
        <w:jc w:val="right"/>
        <w:rPr>
          <w:sz w:val="2"/>
          <w:szCs w:val="2"/>
        </w:rPr>
      </w:pPr>
    </w:p>
    <w:sectPr w:rsidR="00E13D41" w:rsidSect="00B9513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65" w:rsidRDefault="00380E65">
      <w:r>
        <w:separator/>
      </w:r>
    </w:p>
  </w:endnote>
  <w:endnote w:type="continuationSeparator" w:id="0">
    <w:p w:rsidR="00380E65" w:rsidRDefault="0038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65" w:rsidRDefault="00380E65"/>
  </w:footnote>
  <w:footnote w:type="continuationSeparator" w:id="0">
    <w:p w:rsidR="00380E65" w:rsidRDefault="00380E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83E"/>
    <w:multiLevelType w:val="multilevel"/>
    <w:tmpl w:val="568C9F4E"/>
    <w:lvl w:ilvl="0">
      <w:start w:val="2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334FC"/>
    <w:multiLevelType w:val="multilevel"/>
    <w:tmpl w:val="D66EE97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436C1"/>
    <w:multiLevelType w:val="multilevel"/>
    <w:tmpl w:val="A328C9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120A2"/>
    <w:multiLevelType w:val="multilevel"/>
    <w:tmpl w:val="3022F5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50339"/>
    <w:multiLevelType w:val="multilevel"/>
    <w:tmpl w:val="A7F8491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A0293"/>
    <w:multiLevelType w:val="multilevel"/>
    <w:tmpl w:val="FE30180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F082E"/>
    <w:multiLevelType w:val="multilevel"/>
    <w:tmpl w:val="E2961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B77361"/>
    <w:multiLevelType w:val="multilevel"/>
    <w:tmpl w:val="35AECE40"/>
    <w:lvl w:ilvl="0">
      <w:start w:val="1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C7352B"/>
    <w:multiLevelType w:val="multilevel"/>
    <w:tmpl w:val="C55CD97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653849"/>
    <w:multiLevelType w:val="multilevel"/>
    <w:tmpl w:val="2EDE75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8A3FD7"/>
    <w:multiLevelType w:val="multilevel"/>
    <w:tmpl w:val="9F4C9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9156C"/>
    <w:multiLevelType w:val="multilevel"/>
    <w:tmpl w:val="0A56E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5649F3"/>
    <w:multiLevelType w:val="multilevel"/>
    <w:tmpl w:val="6D0CE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9E74D3"/>
    <w:multiLevelType w:val="multilevel"/>
    <w:tmpl w:val="3FCE2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6E03BE"/>
    <w:multiLevelType w:val="multilevel"/>
    <w:tmpl w:val="8416C23A"/>
    <w:lvl w:ilvl="0">
      <w:start w:val="1"/>
      <w:numFmt w:val="decimal"/>
      <w:lvlText w:val="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4D4767"/>
    <w:multiLevelType w:val="multilevel"/>
    <w:tmpl w:val="0100A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15A81"/>
    <w:multiLevelType w:val="multilevel"/>
    <w:tmpl w:val="844CE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314B20"/>
    <w:multiLevelType w:val="multilevel"/>
    <w:tmpl w:val="B3F097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812FAC"/>
    <w:multiLevelType w:val="multilevel"/>
    <w:tmpl w:val="0EBCA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5C3519"/>
    <w:multiLevelType w:val="multilevel"/>
    <w:tmpl w:val="5E600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6C64C4"/>
    <w:multiLevelType w:val="multilevel"/>
    <w:tmpl w:val="DB887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437455"/>
    <w:multiLevelType w:val="multilevel"/>
    <w:tmpl w:val="417EE226"/>
    <w:lvl w:ilvl="0">
      <w:start w:val="1"/>
      <w:numFmt w:val="decimal"/>
      <w:lvlText w:val="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846F95"/>
    <w:multiLevelType w:val="multilevel"/>
    <w:tmpl w:val="13389D8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4"/>
  </w:num>
  <w:num w:numId="5">
    <w:abstractNumId w:val="2"/>
  </w:num>
  <w:num w:numId="6">
    <w:abstractNumId w:val="14"/>
  </w:num>
  <w:num w:numId="7">
    <w:abstractNumId w:val="19"/>
  </w:num>
  <w:num w:numId="8">
    <w:abstractNumId w:val="1"/>
  </w:num>
  <w:num w:numId="9">
    <w:abstractNumId w:val="21"/>
  </w:num>
  <w:num w:numId="10">
    <w:abstractNumId w:val="7"/>
  </w:num>
  <w:num w:numId="11">
    <w:abstractNumId w:val="22"/>
  </w:num>
  <w:num w:numId="12">
    <w:abstractNumId w:val="17"/>
  </w:num>
  <w:num w:numId="13">
    <w:abstractNumId w:val="5"/>
  </w:num>
  <w:num w:numId="14">
    <w:abstractNumId w:val="20"/>
  </w:num>
  <w:num w:numId="15">
    <w:abstractNumId w:val="13"/>
  </w:num>
  <w:num w:numId="16">
    <w:abstractNumId w:val="11"/>
  </w:num>
  <w:num w:numId="17">
    <w:abstractNumId w:val="6"/>
  </w:num>
  <w:num w:numId="18">
    <w:abstractNumId w:val="15"/>
  </w:num>
  <w:num w:numId="19">
    <w:abstractNumId w:val="10"/>
  </w:num>
  <w:num w:numId="20">
    <w:abstractNumId w:val="16"/>
  </w:num>
  <w:num w:numId="21">
    <w:abstractNumId w:val="9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3D41"/>
    <w:rsid w:val="000173B7"/>
    <w:rsid w:val="000404D0"/>
    <w:rsid w:val="00152BC0"/>
    <w:rsid w:val="00200DE9"/>
    <w:rsid w:val="00247F4D"/>
    <w:rsid w:val="00286732"/>
    <w:rsid w:val="00300F53"/>
    <w:rsid w:val="00362B5C"/>
    <w:rsid w:val="003714FD"/>
    <w:rsid w:val="0037477F"/>
    <w:rsid w:val="00376AB4"/>
    <w:rsid w:val="00380E65"/>
    <w:rsid w:val="003D6C30"/>
    <w:rsid w:val="00413754"/>
    <w:rsid w:val="00443794"/>
    <w:rsid w:val="004D4815"/>
    <w:rsid w:val="005536B1"/>
    <w:rsid w:val="00575437"/>
    <w:rsid w:val="00577D87"/>
    <w:rsid w:val="005E3603"/>
    <w:rsid w:val="005F3C37"/>
    <w:rsid w:val="006245E8"/>
    <w:rsid w:val="0065574A"/>
    <w:rsid w:val="006974AE"/>
    <w:rsid w:val="00727143"/>
    <w:rsid w:val="007B607F"/>
    <w:rsid w:val="007F1964"/>
    <w:rsid w:val="00813537"/>
    <w:rsid w:val="008433CB"/>
    <w:rsid w:val="009000D7"/>
    <w:rsid w:val="00903528"/>
    <w:rsid w:val="009917CE"/>
    <w:rsid w:val="00AC6E05"/>
    <w:rsid w:val="00B313B1"/>
    <w:rsid w:val="00B478DA"/>
    <w:rsid w:val="00B50AA5"/>
    <w:rsid w:val="00B556B1"/>
    <w:rsid w:val="00B9339D"/>
    <w:rsid w:val="00B9513D"/>
    <w:rsid w:val="00BE1518"/>
    <w:rsid w:val="00CF6CCF"/>
    <w:rsid w:val="00D2416D"/>
    <w:rsid w:val="00D81F5C"/>
    <w:rsid w:val="00D95532"/>
    <w:rsid w:val="00E1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137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6TimesNewRoman4pt">
    <w:name w:val="Основной текст (6) + Times New Roman;4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2">
    <w:name w:val="Основной текст (11) + Не курсив"/>
    <w:basedOn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31">
    <w:name w:val="Колонтитул (3)_"/>
    <w:basedOn w:val="a0"/>
    <w:link w:val="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22"/>
      <w:szCs w:val="22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02">
    <w:name w:val="Основной текст (10) + Малые прописные"/>
    <w:basedOn w:val="10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pt">
    <w:name w:val="Колонтитул (2) + Интервал 0 pt"/>
    <w:basedOn w:val="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Заголовок №1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10pt">
    <w:name w:val="Основной текст (12) + 10 pt"/>
    <w:basedOn w:val="1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115pt">
    <w:name w:val="Основной текст (12) + 11;5 pt;Полужирный;Не 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0">
    <w:name w:val="Основной текст (15)_"/>
    <w:basedOn w:val="a0"/>
    <w:link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115pt">
    <w:name w:val="Основной текст (15) + 11;5 pt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0pt">
    <w:name w:val="Оглавление (2) + 10 pt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27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ambria" w:eastAsia="Cambria" w:hAnsi="Cambria" w:cs="Cambria"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10" w:lineRule="exact"/>
    </w:pPr>
    <w:rPr>
      <w:rFonts w:ascii="Arial" w:eastAsia="Arial" w:hAnsi="Arial" w:cs="Arial"/>
      <w:sz w:val="9"/>
      <w:szCs w:val="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145" w:lineRule="exact"/>
    </w:pPr>
    <w:rPr>
      <w:rFonts w:ascii="Arial" w:eastAsia="Arial" w:hAnsi="Arial" w:cs="Arial"/>
      <w:sz w:val="10"/>
      <w:szCs w:val="1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1380" w:line="319" w:lineRule="exact"/>
      <w:ind w:hanging="13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20" w:line="0" w:lineRule="atLeas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20"/>
      <w:sz w:val="20"/>
      <w:szCs w:val="20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30"/>
      <w:sz w:val="22"/>
      <w:szCs w:val="22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00" w:after="60" w:line="0" w:lineRule="atLeast"/>
      <w:ind w:hanging="2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50" w:lineRule="exact"/>
      <w:ind w:hanging="4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68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325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480" w:line="27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27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200" w:line="0" w:lineRule="atLeast"/>
      <w:jc w:val="right"/>
    </w:pPr>
    <w:rPr>
      <w:rFonts w:ascii="Arial" w:eastAsia="Arial" w:hAnsi="Arial" w:cs="Arial"/>
      <w:i/>
      <w:iCs/>
      <w:sz w:val="13"/>
      <w:szCs w:val="13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7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d">
    <w:name w:val="No Spacing"/>
    <w:uiPriority w:val="1"/>
    <w:qFormat/>
    <w:rsid w:val="005536B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137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8433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33C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12124</Words>
  <Characters>69110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51</cp:revision>
  <cp:lastPrinted>2022-11-10T01:50:00Z</cp:lastPrinted>
  <dcterms:created xsi:type="dcterms:W3CDTF">2022-10-05T03:52:00Z</dcterms:created>
  <dcterms:modified xsi:type="dcterms:W3CDTF">2022-11-10T01:57:00Z</dcterms:modified>
</cp:coreProperties>
</file>