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89DAE7" wp14:editId="3D9FA629">
            <wp:extent cx="528638" cy="6000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8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7419E">
        <w:rPr>
          <w:rFonts w:ascii="Times New Roman" w:eastAsia="Times New Roman" w:hAnsi="Times New Roman" w:cs="Times New Roman"/>
          <w:sz w:val="28"/>
          <w:szCs w:val="28"/>
        </w:rPr>
        <w:t>УСТЮГ</w:t>
      </w:r>
      <w:r w:rsidRPr="00043947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947" w:rsidRPr="00043947" w:rsidRDefault="00043947" w:rsidP="00043947">
      <w:pPr>
        <w:pStyle w:val="a3"/>
        <w:rPr>
          <w:szCs w:val="28"/>
        </w:rPr>
      </w:pPr>
      <w:r w:rsidRPr="00043947">
        <w:rPr>
          <w:rFonts w:eastAsia="Times New Roman"/>
          <w:szCs w:val="28"/>
          <w:lang w:eastAsia="ru-RU"/>
        </w:rPr>
        <w:t>1</w:t>
      </w:r>
      <w:r w:rsidR="0057419E">
        <w:rPr>
          <w:rFonts w:eastAsia="Times New Roman"/>
          <w:szCs w:val="28"/>
          <w:lang w:eastAsia="ru-RU"/>
        </w:rPr>
        <w:t>4</w:t>
      </w:r>
      <w:r w:rsidRPr="00043947">
        <w:rPr>
          <w:rFonts w:eastAsia="Times New Roman"/>
          <w:szCs w:val="28"/>
          <w:lang w:eastAsia="ru-RU"/>
        </w:rPr>
        <w:t>.</w:t>
      </w:r>
      <w:r w:rsidR="0057419E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1</w:t>
      </w:r>
      <w:r w:rsidRPr="00043947">
        <w:rPr>
          <w:rFonts w:eastAsia="Times New Roman"/>
          <w:szCs w:val="28"/>
          <w:lang w:eastAsia="ru-RU"/>
        </w:rPr>
        <w:t>.202</w:t>
      </w:r>
      <w:r w:rsidR="0057419E">
        <w:rPr>
          <w:rFonts w:eastAsia="Times New Roman"/>
          <w:szCs w:val="28"/>
          <w:lang w:eastAsia="ru-RU"/>
        </w:rPr>
        <w:t>5</w:t>
      </w:r>
      <w:r w:rsidRPr="00043947">
        <w:rPr>
          <w:rFonts w:eastAsia="Times New Roman"/>
          <w:szCs w:val="28"/>
          <w:lang w:eastAsia="ru-RU"/>
        </w:rPr>
        <w:t xml:space="preserve">                                  </w:t>
      </w:r>
      <w:r w:rsidR="00DE089D">
        <w:rPr>
          <w:rFonts w:eastAsia="Times New Roman"/>
          <w:szCs w:val="28"/>
          <w:lang w:eastAsia="ru-RU"/>
        </w:rPr>
        <w:t xml:space="preserve">    </w:t>
      </w:r>
      <w:r w:rsidR="0057419E">
        <w:rPr>
          <w:rFonts w:eastAsia="Times New Roman"/>
          <w:szCs w:val="28"/>
          <w:lang w:eastAsia="ru-RU"/>
        </w:rPr>
        <w:t>с. Устюг</w:t>
      </w:r>
      <w:r w:rsidRPr="00043947">
        <w:rPr>
          <w:rFonts w:eastAsia="Times New Roman"/>
          <w:szCs w:val="28"/>
          <w:lang w:eastAsia="ru-RU"/>
        </w:rPr>
        <w:t xml:space="preserve">                                     </w:t>
      </w:r>
      <w:r w:rsidR="0057419E">
        <w:rPr>
          <w:rFonts w:eastAsia="Times New Roman"/>
          <w:szCs w:val="28"/>
          <w:lang w:eastAsia="ru-RU"/>
        </w:rPr>
        <w:t xml:space="preserve">       </w:t>
      </w:r>
      <w:r w:rsidRPr="0057419E">
        <w:rPr>
          <w:rFonts w:eastAsia="Times New Roman"/>
          <w:szCs w:val="28"/>
          <w:lang w:eastAsia="ru-RU"/>
        </w:rPr>
        <w:t xml:space="preserve">№ </w:t>
      </w:r>
      <w:r w:rsidR="0057419E" w:rsidRPr="0057419E">
        <w:rPr>
          <w:rFonts w:eastAsia="Times New Roman"/>
          <w:szCs w:val="28"/>
          <w:lang w:eastAsia="ru-RU"/>
        </w:rPr>
        <w:t>5</w:t>
      </w:r>
    </w:p>
    <w:p w:rsidR="007260CF" w:rsidRPr="007260CF" w:rsidRDefault="00043947" w:rsidP="007260CF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260CF"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Порядка п</w:t>
      </w:r>
      <w:r w:rsidR="00DE0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одвоза питьевой воды населению </w:t>
      </w:r>
      <w:r w:rsidR="005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</w:t>
      </w:r>
      <w:r w:rsidR="00DE0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Емельяновского района Красноярского края  </w:t>
      </w:r>
    </w:p>
    <w:p w:rsidR="009762B3" w:rsidRDefault="007260CF" w:rsidP="00976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976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Федерации», 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57419E" w:rsidRP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Устюгского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E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Емельяновского района Красноярского края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питьевой водой граждан, проживающих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19E" w:rsidRPr="005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Устюгского </w:t>
      </w:r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обеспеченных централизованным водоснабжением,</w:t>
      </w:r>
      <w:r w:rsidR="00043947" w:rsidRPr="00043947">
        <w:t xml:space="preserve"> 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Утвердить Порядок подвоза питьевой воды населению </w:t>
      </w:r>
      <w:r w:rsidR="0057419E" w:rsidRPr="005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Устюгского</w:t>
      </w:r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</w:t>
      </w:r>
      <w:r w:rsidR="00DE0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района Красноярского края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E089D" w:rsidRDefault="007260CF" w:rsidP="00DE0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Определить в качестве гарантирующей организации, осуществляющей подвоз питьевой воды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7419E" w:rsidRP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Устюгского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="00DE089D" w:rsidRPr="00DE0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Коммунально-энергетический сервис» (далее – ООО «КЭС»)</w:t>
      </w:r>
    </w:p>
    <w:p w:rsidR="007260CF" w:rsidRPr="007260CF" w:rsidRDefault="00043947" w:rsidP="00DE0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Поручить гарантирующей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089D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утверждение 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подвоз питьевой воды.</w:t>
      </w:r>
    </w:p>
    <w:p w:rsidR="00DE089D" w:rsidRDefault="00043947" w:rsidP="00DE089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E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394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043947" w:rsidRPr="00DE089D" w:rsidRDefault="00DE089D" w:rsidP="00DE089D">
      <w:pPr>
        <w:shd w:val="clear" w:color="auto" w:fill="FFFFFF"/>
        <w:spacing w:after="0" w:line="240" w:lineRule="auto"/>
        <w:ind w:firstLine="709"/>
        <w:jc w:val="both"/>
      </w:pPr>
      <w:r w:rsidRPr="00DE089D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 </w:t>
      </w:r>
      <w:r w:rsidRPr="00DE089D">
        <w:rPr>
          <w:rFonts w:ascii="Times New Roman" w:hAnsi="Times New Roman" w:cs="Times New Roman"/>
          <w:sz w:val="28"/>
        </w:rPr>
        <w:t>Настоящее постановление вступает в силу с момента его официального     опубликования в газете «Емельяновские веси» и размещению на официальном сайте Устюгского сельсовета в сети «Интернет».</w:t>
      </w:r>
    </w:p>
    <w:p w:rsidR="00043947" w:rsidRDefault="00043947" w:rsidP="00043947">
      <w:pPr>
        <w:pStyle w:val="a3"/>
      </w:pPr>
    </w:p>
    <w:p w:rsidR="00043947" w:rsidRPr="00BF3D27" w:rsidRDefault="00043947" w:rsidP="00043947">
      <w:pPr>
        <w:pStyle w:val="a3"/>
      </w:pPr>
      <w:r>
        <w:t xml:space="preserve">Глава сельсовета                              </w:t>
      </w:r>
      <w:r w:rsidR="00F94C33">
        <w:t xml:space="preserve">     </w:t>
      </w:r>
      <w:r>
        <w:t xml:space="preserve">                                             </w:t>
      </w:r>
      <w:r w:rsidR="00DE089D">
        <w:t>В.К. Гесс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982"/>
        <w:gridCol w:w="5812"/>
      </w:tblGrid>
      <w:tr w:rsidR="007260CF" w:rsidRPr="007260CF" w:rsidTr="00B226F2"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CF" w:rsidRPr="007260CF" w:rsidRDefault="007260CF" w:rsidP="009762B3">
            <w:pPr>
              <w:spacing w:after="0" w:line="276" w:lineRule="atLeast"/>
              <w:ind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CF" w:rsidRPr="007260CF" w:rsidRDefault="007260CF" w:rsidP="007260CF">
            <w:pPr>
              <w:spacing w:after="0" w:line="276" w:lineRule="atLeast"/>
              <w:ind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F5E" w:rsidRDefault="00EC5F5E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9D" w:rsidRDefault="00DE089D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0CF" w:rsidRPr="007260CF" w:rsidRDefault="00EC5F5E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260CF" w:rsidRPr="007260CF" w:rsidRDefault="007260CF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260CF" w:rsidRPr="007260CF" w:rsidRDefault="0057419E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Устюгского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7260CF" w:rsidRPr="007260CF" w:rsidRDefault="007260CF" w:rsidP="00DE089D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E0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EC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C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01.2025 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7260CF" w:rsidRPr="00B226F2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0CF" w:rsidRPr="00B226F2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260CF" w:rsidRPr="00B226F2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подвоза питьевой воды населению </w:t>
      </w:r>
      <w:r w:rsidR="0057419E" w:rsidRPr="0057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Устюгского</w:t>
      </w:r>
      <w:r w:rsidR="00B226F2"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260CF" w:rsidRPr="00EC5F5E" w:rsidRDefault="007260CF" w:rsidP="00EC5F5E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Настоящий Порядок вводится с целью организации холодного водоснабжения путем подвоза питьевой воды населению </w:t>
      </w:r>
      <w:r w:rsidR="0057419E" w:rsidRPr="005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Устюгского</w:t>
      </w:r>
      <w:r w:rsidR="00B2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проживающему в 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домах, не подключенных к 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системе холодного водоснабжения и нецентрализованной системе холодного водоснабжения.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        Порядок регулирует отношения между абонентами и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 «</w:t>
      </w:r>
      <w:r w:rsidR="00EC5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Коммунально-энергетический сервис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EC5F5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оказания услуг по подвозу питьевой воды.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     Настоящий Порядок разработан в соответствии с: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7 декабря 2011 года № 416-ФЗ «О водоснабжении и водоотведении»;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58"/>
      <w:bookmarkEnd w:id="0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30 марта 1999 года № 52-ФЗ «О санитарно-эпидемиологическом благополучии населения»;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59"/>
      <w:bookmarkEnd w:id="1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60"/>
      <w:bookmarkEnd w:id="2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13 мая 2013 года № 406 «О гос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ударственном регулировании тарифов в сфере водоснабжения и водоотведения»;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61"/>
      <w:bookmarkEnd w:id="3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Российской Федерации от 28 января 2021 года № 3.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62"/>
      <w:bookmarkEnd w:id="4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      В настоящем Порядке применяются следующие понятия: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абоненты - население </w:t>
      </w:r>
      <w:r w:rsidR="0057419E" w:rsidRPr="005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Устюгского</w:t>
      </w:r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пользующееся привозной питьевой водой для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коммунально-бытовых нужд и не использующие воду для осуществления коммерческой деятельности;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питьевая вода - вода, за исключением бутилированной питьевой воды, предназначен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для питья, приготовления пищи и других хозяйственно-бытовых нужд населения, а так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для производства пищевой продукции.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      Настоящий Порядок предусматривает: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абонентов на предоставление им услуги надлежащего качества и в установленные сроки, на получение информации о предоставлении услуги;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взаимоотношения между абонентами, пользующихся привозной водой и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подвоз воды населению </w:t>
      </w:r>
      <w:r w:rsidR="0057419E" w:rsidRPr="005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Устюгского</w:t>
      </w:r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отпускаемой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осуществления расчетов за подвоз воды.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        Споры между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абонентом решаются в установленном законом порядке.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2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DE089D" w:rsidP="00F94C33">
      <w:pPr>
        <w:shd w:val="clear" w:color="auto" w:fill="FFFFFF"/>
        <w:spacing w:after="0" w:line="240" w:lineRule="auto"/>
        <w:ind w:left="1080" w:right="-7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7260CF"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оказания услуги по подвозу воды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       Для осуществления подвоза воды населению </w:t>
      </w:r>
      <w:r w:rsidR="0057419E" w:rsidRPr="005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Устюгского</w:t>
      </w:r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транспортом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абоненту необходимо подать заявку в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к настоящему Порядку, для заключения договора на подвоз воды. К заявке прилагаются следующие документы: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гражданина Российской Федерации - собственника (нанимателя) жилого помещения;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количестве фактически проживающих в жилом доме (квартире);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количестве питьевой воды, которую необходимо доставить потребителю единовременно;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78"/>
      <w:bookmarkStart w:id="6" w:name="bookmark79"/>
      <w:bookmarkEnd w:id="5"/>
      <w:bookmarkEnd w:id="6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телефон.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      Договор на подвоз воды заключается только с собственниками и (или) нанимателями жилых помещений при предъявлении соответствующих документов. Объем подвозимой воды определяется в соответствии с заявкой.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норма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составляет 54 литра воды на одного человека в сутки.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      На основании договора, начиная с даты его заключения, абоненту производится подвоз воды с пе</w:t>
      </w:r>
      <w:r w:rsidR="00657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риодичностью, согласно графику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      Абонент производит оплату по факту за поставляемый ресурс.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       В случае превышения фактического среднемесячного объема подвозимой воды над установленной договором, организация вправе производить корректировку объема подвоза в сторону уменьшения.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         Для оказания населению </w:t>
      </w:r>
      <w:r w:rsidR="0057419E" w:rsidRPr="005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Устюгского</w:t>
      </w:r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подвозу воды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2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доставку питьевой воды в специальных автоцистернах;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2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спецтехнику в исправном состоянии;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 соответствие с утвержденным графиком дезинфекцию и промывку автоцистерн, осуществляющих транспортировку питьевой воды населению;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подвоз питьевой воды населению в сроки, определенные графиком подвоза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подъезд автоцистерны производить строго до границы разграничения (без заезда на частную собственность).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оповещать абонента о невозможности доставки питьевой воды в соответствии с утвержденным графиком и о причинах невыполнения графика. В случае если вода не доставлена абоненту по причине от него независящей, необходимо информировать абонента о новых сроках подвоза воды (в официальных группах в социальных сетях и пр.). Подвоз воды производится исходя из технической возможности;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качество питьевой воды, доставляемой населению спецтранспортом, в соответствии с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     Для получения услуги по подвозу воды на коммунально-бытовые нужды абоненту необходимо: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наличие на домах (участках) знаков дополнительной информации (табличек), описывающих местоположение объекта;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подъездные пути к домам (участкам) в удовлетворительном и безопасном для выполнения работ состоянии (расчищены, не затоплены, не загромождены и т.д.);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необходимый объем емкостей запаса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в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вместимости емкостей запаса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беспрепятственный доступ персонала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заливку воды, к емкостям запаса воды (отсутствие собак, расстояние от места подъезда спецтехники до емкости запаса должно быть не более 15 м);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присутствие абонента (или совершеннолетнего представителя абонента) в период завоза питьевой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прием питьевой воды в вымытые и очищенные емкости;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извещать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ЭС»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номеров контактных телефонов и о подключении к централизованной системе холодного водоснабжения.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260CF" w:rsidRDefault="0057419E" w:rsidP="0089353D">
      <w:pPr>
        <w:shd w:val="clear" w:color="auto" w:fill="FFFFFF"/>
        <w:spacing w:after="0" w:line="240" w:lineRule="auto"/>
        <w:ind w:left="1080" w:right="-74" w:hanging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260CF"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          Временное ограничение услуги по подвозу воды</w:t>
      </w:r>
    </w:p>
    <w:p w:rsidR="0057419E" w:rsidRPr="007260CF" w:rsidRDefault="0057419E" w:rsidP="0089353D">
      <w:pPr>
        <w:shd w:val="clear" w:color="auto" w:fill="FFFFFF"/>
        <w:spacing w:after="0" w:line="240" w:lineRule="auto"/>
        <w:ind w:left="1080" w:right="-7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3.1.         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приостановить подвоз питьевой воды в следующих случаях: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подъездные пути находятся в неудовлетворительном состоянии и не соответствуют требованиям безопасности (не прочищены, затоплены, загромождены, недостаточная ширина для проезда спецтехники и т.д.);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обеспечен доступ персонала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емкостям запаса воды (наличие собак, расстояние от емкости до места подъезда спецтехники более 15 м);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абонента;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оплачена услуга по подвозу воды.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    После уведомления абонентом об устранении вышеперечисленных причин, доставка воды будет произведена в соответствии с графиком.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116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116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116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bookmark116"/>
      <w:bookmarkStart w:id="8" w:name="bookmark115"/>
      <w:bookmarkStart w:id="9" w:name="bookmark114"/>
      <w:bookmarkEnd w:id="7"/>
      <w:bookmarkEnd w:id="8"/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57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19E" w:rsidRDefault="0057419E" w:rsidP="0057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9"/>
    <w:p w:rsidR="007260CF" w:rsidRDefault="007260CF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9D" w:rsidRDefault="00DE089D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9D" w:rsidRPr="007260CF" w:rsidRDefault="00DE089D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CF" w:rsidRPr="007260CF" w:rsidRDefault="007260CF" w:rsidP="0016598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7260CF" w:rsidRPr="007260CF" w:rsidRDefault="007260CF" w:rsidP="0016598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 подвоза питьевой воды</w:t>
      </w:r>
    </w:p>
    <w:p w:rsidR="007260CF" w:rsidRPr="007260CF" w:rsidRDefault="007260CF" w:rsidP="0016598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населению </w:t>
      </w:r>
      <w:r w:rsidR="0057419E" w:rsidRPr="005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Устюгского</w:t>
      </w:r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983" w:rsidRPr="007260CF" w:rsidRDefault="00165983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потребителя (ФИО) _________________</w:t>
      </w:r>
      <w:r w:rsidR="00D818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домовладения: ___________________</w:t>
      </w:r>
      <w:r w:rsidR="00D818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 w:rsidR="00D8186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10" w:name="_GoBack"/>
      <w:bookmarkEnd w:id="10"/>
    </w:p>
    <w:p w:rsidR="007260CF" w:rsidRPr="007260CF" w:rsidRDefault="007260CF" w:rsidP="0072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165983" w:rsidRDefault="007260CF" w:rsidP="0016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7260CF" w:rsidRPr="007260CF" w:rsidRDefault="007260CF" w:rsidP="0016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подвоз питьевой воды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осуществить доставку (подвоз) холодной питьевой воды для обеспечения лич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нужд моей семьи по адресу: __________________________________________________________________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фактически проживающих по указанному адресу: _____ чел.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количество питьевой воды при 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поставке:_</w:t>
      </w:r>
      <w:proofErr w:type="gramEnd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 л.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 копии документов: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Копия паспорта собственника (нанимателя) домовладения.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«___» ____________202_</w:t>
      </w:r>
      <w:r w:rsidR="005741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__________                                               ________________________</w:t>
      </w:r>
    </w:p>
    <w:p w:rsidR="007260CF" w:rsidRPr="007260CF" w:rsidRDefault="00165983" w:rsidP="007260CF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                                        (расшифровка подписи)</w:t>
      </w:r>
    </w:p>
    <w:p w:rsidR="006E70D8" w:rsidRPr="007260CF" w:rsidRDefault="006E70D8">
      <w:pPr>
        <w:rPr>
          <w:rFonts w:ascii="Times New Roman" w:hAnsi="Times New Roman" w:cs="Times New Roman"/>
          <w:sz w:val="28"/>
          <w:szCs w:val="28"/>
        </w:rPr>
      </w:pPr>
    </w:p>
    <w:sectPr w:rsidR="006E70D8" w:rsidRPr="0072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11DF1"/>
    <w:multiLevelType w:val="hybridMultilevel"/>
    <w:tmpl w:val="CF406F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7A04BC"/>
    <w:multiLevelType w:val="hybridMultilevel"/>
    <w:tmpl w:val="5B2614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6B68"/>
    <w:multiLevelType w:val="hybridMultilevel"/>
    <w:tmpl w:val="3CDE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06AD2"/>
    <w:multiLevelType w:val="hybridMultilevel"/>
    <w:tmpl w:val="09CE6BE0"/>
    <w:lvl w:ilvl="0" w:tplc="F990A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2F"/>
    <w:rsid w:val="00020535"/>
    <w:rsid w:val="00043947"/>
    <w:rsid w:val="001308C9"/>
    <w:rsid w:val="00165983"/>
    <w:rsid w:val="00202DB6"/>
    <w:rsid w:val="0057419E"/>
    <w:rsid w:val="00657469"/>
    <w:rsid w:val="006E70D8"/>
    <w:rsid w:val="007260CF"/>
    <w:rsid w:val="007A52DC"/>
    <w:rsid w:val="0089353D"/>
    <w:rsid w:val="008A36C2"/>
    <w:rsid w:val="009762B3"/>
    <w:rsid w:val="009D2982"/>
    <w:rsid w:val="009D632F"/>
    <w:rsid w:val="009E0D4F"/>
    <w:rsid w:val="00B226F2"/>
    <w:rsid w:val="00D81865"/>
    <w:rsid w:val="00DE089D"/>
    <w:rsid w:val="00E83575"/>
    <w:rsid w:val="00EC5F5E"/>
    <w:rsid w:val="00F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7A82F-8103-43D4-AA8A-08DB0C34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ЕАМБУЛА"/>
    <w:basedOn w:val="a4"/>
    <w:link w:val="a5"/>
    <w:autoRedefine/>
    <w:qFormat/>
    <w:rsid w:val="00043947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ПРЕАМБУЛА Знак"/>
    <w:basedOn w:val="a0"/>
    <w:link w:val="a3"/>
    <w:rsid w:val="00043947"/>
    <w:rPr>
      <w:rFonts w:ascii="Times New Roman" w:hAnsi="Times New Roman" w:cs="Times New Roman"/>
      <w:sz w:val="28"/>
    </w:rPr>
  </w:style>
  <w:style w:type="paragraph" w:styleId="a6">
    <w:name w:val="Body Text"/>
    <w:basedOn w:val="a"/>
    <w:link w:val="a7"/>
    <w:uiPriority w:val="1"/>
    <w:qFormat/>
    <w:rsid w:val="00043947"/>
    <w:pPr>
      <w:widowControl w:val="0"/>
      <w:autoSpaceDE w:val="0"/>
      <w:autoSpaceDN w:val="0"/>
      <w:spacing w:after="0" w:line="240" w:lineRule="auto"/>
      <w:ind w:left="453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439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0439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9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4394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C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08A8-DBF0-458D-90DB-3C1FF226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ADMIN</cp:lastModifiedBy>
  <cp:revision>3</cp:revision>
  <cp:lastPrinted>2025-01-15T03:12:00Z</cp:lastPrinted>
  <dcterms:created xsi:type="dcterms:W3CDTF">2024-11-21T08:48:00Z</dcterms:created>
  <dcterms:modified xsi:type="dcterms:W3CDTF">2025-01-15T03:50:00Z</dcterms:modified>
</cp:coreProperties>
</file>