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CE" w:rsidRDefault="000844CE" w:rsidP="00772F9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142A5" w:rsidRDefault="003142A5" w:rsidP="003142A5">
      <w:pPr>
        <w:jc w:val="center"/>
        <w:rPr>
          <w:rFonts w:eastAsia="Times New Roman"/>
          <w:b/>
          <w:color w:val="FF0000"/>
          <w:sz w:val="20"/>
          <w:szCs w:val="20"/>
          <w:lang w:eastAsia="ru-RU"/>
        </w:rPr>
      </w:pPr>
      <w:r>
        <w:rPr>
          <w:rFonts w:eastAsia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45B1A85E" wp14:editId="7762C9A6">
            <wp:extent cx="7048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A5" w:rsidRDefault="003142A5" w:rsidP="003142A5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414D66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УСТЮГ</w:t>
      </w:r>
      <w:r>
        <w:rPr>
          <w:rFonts w:ascii="Times New Roman Полужирный" w:eastAsia="Times New Roman" w:hAnsi="Times New Roman Полужирный"/>
          <w:b/>
          <w:caps/>
          <w:spacing w:val="20"/>
          <w:sz w:val="24"/>
          <w:szCs w:val="24"/>
          <w:lang w:eastAsia="ru-RU"/>
        </w:rPr>
        <w:t>ского СЕЛЬСОВЕТА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</w:t>
      </w:r>
    </w:p>
    <w:p w:rsidR="003142A5" w:rsidRDefault="003142A5" w:rsidP="003142A5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ЕМЕЛЬЯНОВСКОГО РАЙОНА</w:t>
      </w:r>
    </w:p>
    <w:p w:rsidR="003142A5" w:rsidRDefault="003142A5" w:rsidP="003142A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КРАСНОЯРСКОГО КРАЯ</w:t>
      </w: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142A5" w:rsidRDefault="003142A5" w:rsidP="003142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142A5" w:rsidRDefault="003142A5" w:rsidP="003142A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2A5" w:rsidRDefault="00414D66" w:rsidP="003142A5">
      <w:pPr>
        <w:tabs>
          <w:tab w:val="left" w:pos="495"/>
          <w:tab w:val="center" w:pos="488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3142A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142A5">
        <w:rPr>
          <w:rFonts w:ascii="Times New Roman" w:eastAsia="Times New Roman" w:hAnsi="Times New Roman"/>
          <w:sz w:val="28"/>
          <w:szCs w:val="28"/>
          <w:lang w:eastAsia="ru-RU"/>
        </w:rPr>
        <w:t>.2024 г.</w:t>
      </w:r>
      <w:r w:rsidR="00314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Устюг</w:t>
      </w:r>
      <w:r w:rsid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4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14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 w:rsidR="00130AD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3142A5" w:rsidRDefault="003142A5" w:rsidP="003142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2A5" w:rsidRDefault="003142A5" w:rsidP="003142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42A5" w:rsidRPr="008A6491" w:rsidRDefault="003142A5" w:rsidP="003142A5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>Об утверждении Доклада о результатах обобщения правоприменительной практики по муниципальному контролю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сфере благоустройства</w:t>
      </w: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A6491">
        <w:rPr>
          <w:rFonts w:ascii="Times New Roman" w:hAnsi="Times New Roman"/>
          <w:sz w:val="28"/>
          <w:szCs w:val="28"/>
          <w:lang w:val="ru-RU"/>
        </w:rPr>
        <w:t xml:space="preserve">в границах муниципального образования </w:t>
      </w:r>
      <w:r w:rsidR="00414D66">
        <w:rPr>
          <w:rFonts w:ascii="Times New Roman" w:hAnsi="Times New Roman"/>
          <w:sz w:val="28"/>
          <w:szCs w:val="28"/>
          <w:lang w:val="ru-RU"/>
        </w:rPr>
        <w:t>Устюг</w:t>
      </w:r>
      <w:r>
        <w:rPr>
          <w:rFonts w:ascii="Times New Roman" w:hAnsi="Times New Roman"/>
          <w:sz w:val="28"/>
          <w:szCs w:val="28"/>
          <w:lang w:val="ru-RU"/>
        </w:rPr>
        <w:t xml:space="preserve">ский </w:t>
      </w:r>
      <w:r w:rsidRPr="008A6491">
        <w:rPr>
          <w:rFonts w:ascii="Times New Roman" w:hAnsi="Times New Roman"/>
          <w:sz w:val="28"/>
          <w:szCs w:val="28"/>
          <w:lang w:val="ru-RU"/>
        </w:rPr>
        <w:t>сельсовет</w:t>
      </w: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Емельяновского 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айона Красноярского края за 2023</w:t>
      </w: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</w:t>
      </w:r>
    </w:p>
    <w:p w:rsidR="003142A5" w:rsidRPr="00E703B1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Pr="00E703B1" w:rsidRDefault="003142A5" w:rsidP="003142A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</w:t>
      </w:r>
      <w:r w:rsidRPr="003142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Положения о муниципальном контроле в сфер</w:t>
      </w:r>
      <w:r w:rsidR="00130A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 благоустройства на территории муниципального образования </w:t>
      </w:r>
      <w:r w:rsidR="00414D6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Устюг</w:t>
      </w:r>
      <w:r w:rsidRPr="003142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</w:t>
      </w:r>
      <w:r w:rsidR="00130AD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ий</w:t>
      </w:r>
      <w:r w:rsidRPr="003142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</w:t>
      </w:r>
      <w:r w:rsidR="00130AD6">
        <w:rPr>
          <w:rFonts w:ascii="Times New Roman" w:eastAsia="Times New Roman" w:hAnsi="Times New Roman"/>
          <w:sz w:val="28"/>
          <w:szCs w:val="28"/>
          <w:lang w:eastAsia="ru-RU"/>
        </w:rPr>
        <w:t>Устюг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 Емельяновского района Красноя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рского края от </w:t>
      </w:r>
      <w:r w:rsidR="00130AD6">
        <w:rPr>
          <w:rFonts w:ascii="Times New Roman" w:eastAsia="Times New Roman" w:hAnsi="Times New Roman"/>
          <w:sz w:val="28"/>
          <w:szCs w:val="28"/>
          <w:lang w:eastAsia="ru-RU"/>
        </w:rPr>
        <w:t>22.11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№ 1</w:t>
      </w:r>
      <w:r w:rsidR="00130AD6">
        <w:rPr>
          <w:rFonts w:ascii="Times New Roman" w:eastAsia="Times New Roman" w:hAnsi="Times New Roman"/>
          <w:sz w:val="28"/>
          <w:szCs w:val="28"/>
          <w:lang w:eastAsia="ru-RU"/>
        </w:rPr>
        <w:t>4-9</w:t>
      </w:r>
    </w:p>
    <w:p w:rsidR="003142A5" w:rsidRPr="00E703B1" w:rsidRDefault="003142A5" w:rsidP="003142A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Pr="003142A5" w:rsidRDefault="003142A5" w:rsidP="00314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>Утвердить доклад о результатах обобщения правоприменительной практики по муниципальному контролю в сфере благоустройства</w:t>
      </w:r>
      <w:r w:rsidRPr="003142A5">
        <w:rPr>
          <w:sz w:val="28"/>
          <w:szCs w:val="28"/>
        </w:rPr>
        <w:t xml:space="preserve">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</w:t>
      </w:r>
      <w:r w:rsidR="00130AD6">
        <w:rPr>
          <w:rFonts w:ascii="Times New Roman" w:eastAsia="Times New Roman" w:hAnsi="Times New Roman"/>
          <w:sz w:val="28"/>
          <w:szCs w:val="28"/>
          <w:lang w:eastAsia="ru-RU"/>
        </w:rPr>
        <w:t>Устюгс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>сельсовет Емельяновского района Красноярского края за 2023 год.</w:t>
      </w:r>
    </w:p>
    <w:p w:rsidR="00130AD6" w:rsidRPr="00130AD6" w:rsidRDefault="003142A5" w:rsidP="00130A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подлежит размещению в сети Интернет </w:t>
      </w:r>
      <w:r w:rsidR="00130AD6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платформе ГОСВЕБ по адресу: </w:t>
      </w:r>
      <w:r w:rsidR="00130AD6" w:rsidRPr="00130AD6">
        <w:rPr>
          <w:rFonts w:ascii="Times New Roman" w:hAnsi="Times New Roman"/>
          <w:sz w:val="28"/>
          <w:szCs w:val="28"/>
        </w:rPr>
        <w:t>http:// ustyugskij-r04.gosweb.gosuslugi.ru</w:t>
      </w:r>
      <w:r w:rsidR="00130AD6" w:rsidRPr="00130AD6">
        <w:rPr>
          <w:rFonts w:ascii="Arial" w:hAnsi="Arial" w:cs="Arial"/>
          <w:sz w:val="24"/>
          <w:szCs w:val="24"/>
        </w:rPr>
        <w:t xml:space="preserve"> </w:t>
      </w:r>
    </w:p>
    <w:p w:rsidR="003142A5" w:rsidRPr="003142A5" w:rsidRDefault="003142A5" w:rsidP="00130A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распоряжения оставляю за собой.</w:t>
      </w:r>
    </w:p>
    <w:p w:rsidR="003142A5" w:rsidRPr="003142A5" w:rsidRDefault="003142A5" w:rsidP="00314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вступает в силу со дня его подписания.</w:t>
      </w: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В.</w:t>
      </w:r>
      <w:r w:rsidR="00130AD6">
        <w:rPr>
          <w:rFonts w:ascii="Times New Roman" w:eastAsia="Times New Roman" w:hAnsi="Times New Roman"/>
          <w:sz w:val="28"/>
          <w:szCs w:val="28"/>
          <w:lang w:eastAsia="ru-RU"/>
        </w:rPr>
        <w:t>К. Гесс</w:t>
      </w:r>
    </w:p>
    <w:p w:rsidR="000844CE" w:rsidRDefault="000844CE" w:rsidP="00D4779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128A0" w:rsidRPr="00E703B1" w:rsidRDefault="000128A0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BDA" w:rsidRPr="00E703B1" w:rsidRDefault="00CC4BDA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79C" w:rsidRPr="00E703B1" w:rsidRDefault="00D4779C" w:rsidP="00D477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Default="00410AD7" w:rsidP="00C4421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Pr="003142A5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410AD7" w:rsidRPr="003142A5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:rsidR="00410AD7" w:rsidRPr="003142A5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>распоряжением администрации</w:t>
      </w:r>
    </w:p>
    <w:p w:rsidR="00410AD7" w:rsidRPr="003142A5" w:rsidRDefault="00C02C82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Устюгского</w:t>
      </w:r>
      <w:r w:rsidR="00314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0AD7" w:rsidRPr="003142A5">
        <w:rPr>
          <w:rFonts w:ascii="Times New Roman" w:eastAsia="Times New Roman" w:hAnsi="Times New Roman"/>
          <w:sz w:val="24"/>
          <w:szCs w:val="24"/>
          <w:lang w:eastAsia="ru-RU"/>
        </w:rPr>
        <w:t>сельсовета Емельяновского района</w:t>
      </w:r>
    </w:p>
    <w:p w:rsidR="00410AD7" w:rsidRPr="003142A5" w:rsidRDefault="00076375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>Красноярско</w:t>
      </w:r>
      <w:r w:rsidR="003142A5">
        <w:rPr>
          <w:rFonts w:ascii="Times New Roman" w:eastAsia="Times New Roman" w:hAnsi="Times New Roman"/>
          <w:sz w:val="24"/>
          <w:szCs w:val="24"/>
          <w:lang w:eastAsia="ru-RU"/>
        </w:rPr>
        <w:t xml:space="preserve">го края от </w:t>
      </w:r>
      <w:r w:rsidR="00130AD6">
        <w:rPr>
          <w:rFonts w:ascii="Times New Roman" w:eastAsia="Times New Roman" w:hAnsi="Times New Roman"/>
          <w:sz w:val="24"/>
          <w:szCs w:val="24"/>
          <w:lang w:eastAsia="ru-RU"/>
        </w:rPr>
        <w:t>31.05</w:t>
      </w:r>
      <w:r w:rsidR="003142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A42A3">
        <w:rPr>
          <w:rFonts w:ascii="Times New Roman" w:eastAsia="Times New Roman" w:hAnsi="Times New Roman"/>
          <w:sz w:val="24"/>
          <w:szCs w:val="24"/>
          <w:lang w:eastAsia="ru-RU"/>
        </w:rPr>
        <w:t>2024г. №</w:t>
      </w:r>
      <w:r w:rsidR="00130AD6">
        <w:rPr>
          <w:rFonts w:ascii="Times New Roman" w:eastAsia="Times New Roman" w:hAnsi="Times New Roman"/>
          <w:sz w:val="24"/>
          <w:szCs w:val="24"/>
          <w:lang w:eastAsia="ru-RU"/>
        </w:rPr>
        <w:t xml:space="preserve"> 22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410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по муниципальному контролю в сфере благоустройства в муниципальном образовании </w:t>
      </w:r>
      <w:r w:rsidR="00130AD6">
        <w:rPr>
          <w:rFonts w:ascii="Times New Roman" w:eastAsia="Times New Roman" w:hAnsi="Times New Roman"/>
          <w:sz w:val="28"/>
          <w:szCs w:val="28"/>
          <w:lang w:eastAsia="ru-RU"/>
        </w:rPr>
        <w:t>Устюг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сельсовет Емельяновского р</w:t>
      </w:r>
      <w:r w:rsidR="00076375">
        <w:rPr>
          <w:rFonts w:ascii="Times New Roman" w:eastAsia="Times New Roman" w:hAnsi="Times New Roman"/>
          <w:sz w:val="28"/>
          <w:szCs w:val="28"/>
          <w:lang w:eastAsia="ru-RU"/>
        </w:rPr>
        <w:t>айона Красноярского края 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администрации </w:t>
      </w:r>
      <w:r w:rsidR="00130AD6">
        <w:rPr>
          <w:rFonts w:ascii="Times New Roman" w:eastAsia="Times New Roman" w:hAnsi="Times New Roman"/>
          <w:sz w:val="28"/>
          <w:szCs w:val="28"/>
          <w:lang w:eastAsia="ru-RU"/>
        </w:rPr>
        <w:t>Устюг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Емельяновского района Красноярского края </w:t>
      </w:r>
      <w:r w:rsidR="00C44211" w:rsidRPr="00E703B1">
        <w:rPr>
          <w:rFonts w:ascii="Times New Roman" w:eastAsia="Times New Roman" w:hAnsi="Times New Roman"/>
          <w:sz w:val="28"/>
          <w:szCs w:val="28"/>
          <w:lang w:eastAsia="ru-RU"/>
        </w:rPr>
        <w:t>по контролю</w:t>
      </w:r>
      <w:r w:rsidR="000763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 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Проведение муниципального контроля в сфере благоустройства осуществляется в соответствии с: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97E97" w:rsidRPr="003A42A3" w:rsidRDefault="00410AD7" w:rsidP="0082456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Емельяновского района Красноярского края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2456D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82456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>.2021 №</w:t>
      </w:r>
      <w:r w:rsidR="00130AD6">
        <w:rPr>
          <w:rFonts w:ascii="Times New Roman" w:eastAsia="Times New Roman" w:hAnsi="Times New Roman"/>
          <w:sz w:val="28"/>
          <w:szCs w:val="28"/>
          <w:lang w:eastAsia="ru-RU"/>
        </w:rPr>
        <w:t xml:space="preserve"> 14-9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42A3" w:rsidRPr="003A4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r w:rsidR="0082456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образования Устюгский</w:t>
      </w:r>
      <w:r w:rsidR="003A42A3" w:rsidRPr="003A4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3A42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фонда в сфере благоустройства федеральными законами и законами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отношений в сфере благоустройства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сельского поселения утвержденные решением </w:t>
      </w:r>
      <w:r w:rsidR="0082456D">
        <w:rPr>
          <w:rFonts w:ascii="Times New Roman" w:eastAsia="Times New Roman" w:hAnsi="Times New Roman"/>
          <w:sz w:val="28"/>
          <w:szCs w:val="28"/>
          <w:lang w:eastAsia="ru-RU"/>
        </w:rPr>
        <w:t>Устюгс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Объектами муниципального контроля являются: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1) деятельность, действия (бездействие) контролируемых лиц в сфере благоустройства территории муниципального образования </w:t>
      </w:r>
      <w:r w:rsidR="0082456D">
        <w:rPr>
          <w:rFonts w:ascii="Times New Roman" w:eastAsia="Times New Roman" w:hAnsi="Times New Roman"/>
          <w:sz w:val="28"/>
          <w:szCs w:val="28"/>
          <w:lang w:eastAsia="ru-RU"/>
        </w:rPr>
        <w:t>Устюгск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сельсовет, </w:t>
      </w:r>
      <w:r w:rsidR="003A42A3" w:rsidRPr="00E703B1">
        <w:rPr>
          <w:rFonts w:ascii="Times New Roman" w:eastAsia="Times New Roman" w:hAnsi="Times New Roman"/>
          <w:sz w:val="28"/>
          <w:szCs w:val="28"/>
          <w:lang w:eastAsia="ru-RU"/>
        </w:rPr>
        <w:t>в рамках,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703B1" w:rsidRPr="0082456D" w:rsidRDefault="0082456D" w:rsidP="008245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3B1" w:rsidRPr="00E703B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При осуществлении контроля в сфере благоустройства </w:t>
      </w:r>
      <w:r w:rsidR="00E703B1" w:rsidRPr="00E703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="00E703B1" w:rsidRPr="00E703B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E703B1" w:rsidRPr="00E703B1" w:rsidRDefault="0082456D" w:rsidP="0082456D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 w:rsidR="00E703B1"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в сфере благоустройства не применяется. </w:t>
      </w:r>
    </w:p>
    <w:p w:rsidR="00E703B1" w:rsidRPr="00E703B1" w:rsidRDefault="0082456D" w:rsidP="0082456D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Плановые контрольные (надзорные) мероприятия при осуществлении  </w:t>
      </w:r>
      <w:r w:rsidR="00E703B1"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контроля в сфере благоустройства</w:t>
      </w:r>
      <w:r w:rsidR="00E703B1"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>не проводятся.</w:t>
      </w:r>
    </w:p>
    <w:p w:rsidR="00E703B1" w:rsidRPr="00E703B1" w:rsidRDefault="0082456D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8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пунктами 1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9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3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0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4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1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5 части 1 статьи 57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</w:t>
      </w:r>
      <w:r w:rsidR="00076375">
        <w:rPr>
          <w:rFonts w:ascii="Times New Roman" w:eastAsia="Times New Roman" w:hAnsi="Times New Roman"/>
          <w:sz w:val="28"/>
          <w:szCs w:val="28"/>
          <w:lang w:eastAsia="zh-CN"/>
        </w:rPr>
        <w:t xml:space="preserve"> в Российской Федерации». В 2023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обращений на проведение внеплановых проверок не поступало.</w:t>
      </w:r>
    </w:p>
    <w:p w:rsidR="001740F4" w:rsidRPr="00E703B1" w:rsidRDefault="0082456D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bookmarkStart w:id="0" w:name="_GoBack"/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Профилактические мероприятия проводятся </w:t>
      </w:r>
      <w:r w:rsidR="00E703B1" w:rsidRPr="00E703B1">
        <w:rPr>
          <w:rFonts w:ascii="Times New Roman" w:hAnsi="Times New Roman"/>
          <w:sz w:val="28"/>
          <w:szCs w:val="28"/>
          <w:lang w:eastAsia="zh-CN"/>
        </w:rPr>
        <w:t xml:space="preserve">при осуществлении муниципального контроля в сфере благоустройства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Устюг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E703B1" w:rsidRPr="00E703B1">
        <w:rPr>
          <w:rFonts w:ascii="Times New Roman" w:hAnsi="Times New Roman"/>
          <w:sz w:val="28"/>
          <w:szCs w:val="28"/>
          <w:lang w:eastAsia="zh-CN"/>
        </w:rPr>
        <w:t>постоянно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</w:t>
      </w:r>
      <w:bookmarkEnd w:id="0"/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>ба).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03B1" w:rsidRPr="00E703B1" w:rsidSect="00C44211">
      <w:footerReference w:type="default" r:id="rId12"/>
      <w:pgSz w:w="11906" w:h="16838"/>
      <w:pgMar w:top="567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A6" w:rsidRDefault="000310A6" w:rsidP="00C44211">
      <w:pPr>
        <w:spacing w:after="0" w:line="240" w:lineRule="auto"/>
      </w:pPr>
      <w:r>
        <w:separator/>
      </w:r>
    </w:p>
  </w:endnote>
  <w:endnote w:type="continuationSeparator" w:id="0">
    <w:p w:rsidR="000310A6" w:rsidRDefault="000310A6" w:rsidP="00C4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719356"/>
      <w:docPartObj>
        <w:docPartGallery w:val="Page Numbers (Bottom of Page)"/>
        <w:docPartUnique/>
      </w:docPartObj>
    </w:sdtPr>
    <w:sdtEndPr/>
    <w:sdtContent>
      <w:p w:rsidR="00C44211" w:rsidRDefault="00C442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CD">
          <w:rPr>
            <w:noProof/>
          </w:rPr>
          <w:t>2</w:t>
        </w:r>
        <w:r>
          <w:fldChar w:fldCharType="end"/>
        </w:r>
      </w:p>
    </w:sdtContent>
  </w:sdt>
  <w:p w:rsidR="00C44211" w:rsidRDefault="00C442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A6" w:rsidRDefault="000310A6" w:rsidP="00C44211">
      <w:pPr>
        <w:spacing w:after="0" w:line="240" w:lineRule="auto"/>
      </w:pPr>
      <w:r>
        <w:separator/>
      </w:r>
    </w:p>
  </w:footnote>
  <w:footnote w:type="continuationSeparator" w:id="0">
    <w:p w:rsidR="000310A6" w:rsidRDefault="000310A6" w:rsidP="00C4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6F2D"/>
    <w:multiLevelType w:val="hybridMultilevel"/>
    <w:tmpl w:val="AECC5512"/>
    <w:lvl w:ilvl="0" w:tplc="5BB0C9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DA06924"/>
    <w:multiLevelType w:val="hybridMultilevel"/>
    <w:tmpl w:val="E20093DA"/>
    <w:lvl w:ilvl="0" w:tplc="14543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04AB5"/>
    <w:multiLevelType w:val="hybridMultilevel"/>
    <w:tmpl w:val="7532797A"/>
    <w:lvl w:ilvl="0" w:tplc="5ED2FCD0">
      <w:start w:val="1"/>
      <w:numFmt w:val="decimal"/>
      <w:lvlText w:val="%1."/>
      <w:lvlJc w:val="left"/>
      <w:pPr>
        <w:ind w:left="21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>
    <w:nsid w:val="49770DF6"/>
    <w:multiLevelType w:val="hybridMultilevel"/>
    <w:tmpl w:val="9A52E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615EC"/>
    <w:multiLevelType w:val="hybridMultilevel"/>
    <w:tmpl w:val="253E30D8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825496B"/>
    <w:multiLevelType w:val="hybridMultilevel"/>
    <w:tmpl w:val="A0185310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8E13FCA"/>
    <w:multiLevelType w:val="hybridMultilevel"/>
    <w:tmpl w:val="9CB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A4245"/>
    <w:multiLevelType w:val="hybridMultilevel"/>
    <w:tmpl w:val="A2D65FCC"/>
    <w:lvl w:ilvl="0" w:tplc="5BB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4"/>
    <w:rsid w:val="000128A0"/>
    <w:rsid w:val="00020C3F"/>
    <w:rsid w:val="000310A6"/>
    <w:rsid w:val="00065BCD"/>
    <w:rsid w:val="00076375"/>
    <w:rsid w:val="000844CE"/>
    <w:rsid w:val="00130AD6"/>
    <w:rsid w:val="00131D3F"/>
    <w:rsid w:val="001740F4"/>
    <w:rsid w:val="00217F64"/>
    <w:rsid w:val="0023117D"/>
    <w:rsid w:val="002A538F"/>
    <w:rsid w:val="002B582F"/>
    <w:rsid w:val="002E41AD"/>
    <w:rsid w:val="003142A5"/>
    <w:rsid w:val="00324A7A"/>
    <w:rsid w:val="00397398"/>
    <w:rsid w:val="003A1155"/>
    <w:rsid w:val="003A42A3"/>
    <w:rsid w:val="003F7DAF"/>
    <w:rsid w:val="00410AD7"/>
    <w:rsid w:val="00414D66"/>
    <w:rsid w:val="00441E88"/>
    <w:rsid w:val="0045291E"/>
    <w:rsid w:val="00482F84"/>
    <w:rsid w:val="004B1692"/>
    <w:rsid w:val="00597E97"/>
    <w:rsid w:val="006D3824"/>
    <w:rsid w:val="00706D59"/>
    <w:rsid w:val="00772F95"/>
    <w:rsid w:val="007F7823"/>
    <w:rsid w:val="0082456D"/>
    <w:rsid w:val="00896174"/>
    <w:rsid w:val="008A6491"/>
    <w:rsid w:val="008C24C4"/>
    <w:rsid w:val="008F709F"/>
    <w:rsid w:val="00974A9E"/>
    <w:rsid w:val="009B2BAA"/>
    <w:rsid w:val="00A33E40"/>
    <w:rsid w:val="00A74998"/>
    <w:rsid w:val="00B576A0"/>
    <w:rsid w:val="00BB29C2"/>
    <w:rsid w:val="00BE6B1E"/>
    <w:rsid w:val="00C02C82"/>
    <w:rsid w:val="00C0795E"/>
    <w:rsid w:val="00C44211"/>
    <w:rsid w:val="00CC4BDA"/>
    <w:rsid w:val="00CD307A"/>
    <w:rsid w:val="00CF3497"/>
    <w:rsid w:val="00D12F70"/>
    <w:rsid w:val="00D376C8"/>
    <w:rsid w:val="00D4779C"/>
    <w:rsid w:val="00D53BCC"/>
    <w:rsid w:val="00D5706F"/>
    <w:rsid w:val="00D6459B"/>
    <w:rsid w:val="00DC677F"/>
    <w:rsid w:val="00DD17C7"/>
    <w:rsid w:val="00DD4A34"/>
    <w:rsid w:val="00E27D47"/>
    <w:rsid w:val="00E339F1"/>
    <w:rsid w:val="00E703B1"/>
    <w:rsid w:val="00E7564C"/>
    <w:rsid w:val="00E83134"/>
    <w:rsid w:val="00F764FB"/>
    <w:rsid w:val="00F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30B33A-9757-4CAA-A0C0-4723115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 Spacing"/>
    <w:uiPriority w:val="1"/>
    <w:qFormat/>
    <w:rsid w:val="008A649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7">
    <w:name w:val="Hyperlink"/>
    <w:basedOn w:val="a0"/>
    <w:uiPriority w:val="99"/>
    <w:semiHidden/>
    <w:unhideWhenUsed/>
    <w:rsid w:val="003142A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4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421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4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42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2024-06-03T07:31:00Z</cp:lastPrinted>
  <dcterms:created xsi:type="dcterms:W3CDTF">2024-03-01T03:40:00Z</dcterms:created>
  <dcterms:modified xsi:type="dcterms:W3CDTF">2024-06-03T07:33:00Z</dcterms:modified>
</cp:coreProperties>
</file>